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638" w:rsidRDefault="00ED3638" w:rsidP="00ED3638">
      <w:pPr>
        <w:ind w:left="2880" w:firstLine="720"/>
        <w:rPr>
          <w:rFonts w:ascii="Times New Roman" w:hAnsi="Times New Roman" w:cs="Times New Roman"/>
          <w:b/>
          <w:bCs/>
          <w:sz w:val="28"/>
          <w:szCs w:val="28"/>
        </w:rPr>
      </w:pPr>
      <w:r>
        <w:rPr>
          <w:rFonts w:ascii="Times New Roman" w:hAnsi="Times New Roman" w:cs="Times New Roman"/>
          <w:b/>
          <w:bCs/>
          <w:sz w:val="28"/>
          <w:szCs w:val="28"/>
        </w:rPr>
        <w:t xml:space="preserve">Teaching Plan </w:t>
      </w:r>
    </w:p>
    <w:p w:rsidR="00ED3638" w:rsidRDefault="00ED3638" w:rsidP="00ED3638">
      <w:pPr>
        <w:ind w:left="2880"/>
        <w:rPr>
          <w:rFonts w:ascii="Times New Roman" w:hAnsi="Times New Roman" w:cs="Times New Roman"/>
          <w:b/>
          <w:bCs/>
          <w:sz w:val="28"/>
          <w:szCs w:val="28"/>
        </w:rPr>
      </w:pPr>
      <w:r>
        <w:rPr>
          <w:rFonts w:ascii="Times New Roman" w:hAnsi="Times New Roman" w:cs="Times New Roman"/>
          <w:b/>
          <w:bCs/>
          <w:sz w:val="28"/>
          <w:szCs w:val="28"/>
        </w:rPr>
        <w:t>JUNE2020-JULY2021</w:t>
      </w:r>
    </w:p>
    <w:p w:rsidR="00B81CEE" w:rsidRPr="002F0A81" w:rsidRDefault="00B81CEE" w:rsidP="00ED3638">
      <w:pPr>
        <w:ind w:left="1440" w:firstLine="720"/>
        <w:rPr>
          <w:rFonts w:ascii="Times New Roman" w:hAnsi="Times New Roman" w:cs="Times New Roman"/>
          <w:b/>
          <w:bCs/>
          <w:sz w:val="28"/>
          <w:szCs w:val="28"/>
        </w:rPr>
      </w:pPr>
      <w:r w:rsidRPr="002F0A81">
        <w:rPr>
          <w:rFonts w:ascii="Times New Roman" w:hAnsi="Times New Roman" w:cs="Times New Roman"/>
          <w:b/>
          <w:bCs/>
          <w:sz w:val="28"/>
          <w:szCs w:val="28"/>
        </w:rPr>
        <w:t>Peace and Conflict Resolution</w:t>
      </w:r>
    </w:p>
    <w:p w:rsidR="00B81CEE" w:rsidRPr="002F0A81" w:rsidRDefault="00B81CEE" w:rsidP="00B81CEE">
      <w:pPr>
        <w:rPr>
          <w:rFonts w:ascii="Times New Roman" w:hAnsi="Times New Roman" w:cs="Times New Roman"/>
          <w:b/>
          <w:bCs/>
          <w:sz w:val="28"/>
          <w:szCs w:val="28"/>
        </w:rPr>
      </w:pPr>
      <w:r>
        <w:rPr>
          <w:rFonts w:ascii="Times New Roman" w:hAnsi="Times New Roman" w:cs="Times New Roman"/>
          <w:b/>
          <w:bCs/>
          <w:sz w:val="28"/>
          <w:szCs w:val="28"/>
        </w:rPr>
        <w:t xml:space="preserve">Ability </w:t>
      </w:r>
      <w:r w:rsidRPr="002F0A81">
        <w:rPr>
          <w:rFonts w:ascii="Times New Roman" w:hAnsi="Times New Roman" w:cs="Times New Roman"/>
          <w:b/>
          <w:bCs/>
          <w:sz w:val="28"/>
          <w:szCs w:val="28"/>
        </w:rPr>
        <w:t xml:space="preserve">Enhancement </w:t>
      </w:r>
      <w:r>
        <w:rPr>
          <w:rFonts w:ascii="Times New Roman" w:hAnsi="Times New Roman" w:cs="Times New Roman"/>
          <w:b/>
          <w:bCs/>
          <w:sz w:val="28"/>
          <w:szCs w:val="28"/>
        </w:rPr>
        <w:t xml:space="preserve">Skill Based </w:t>
      </w:r>
      <w:r w:rsidRPr="002F0A81">
        <w:rPr>
          <w:rFonts w:ascii="Times New Roman" w:hAnsi="Times New Roman" w:cs="Times New Roman"/>
          <w:b/>
          <w:bCs/>
          <w:sz w:val="28"/>
          <w:szCs w:val="28"/>
        </w:rPr>
        <w:t>Course Political Science (</w:t>
      </w:r>
      <w:proofErr w:type="spellStart"/>
      <w:r w:rsidRPr="002F0A81">
        <w:rPr>
          <w:rFonts w:ascii="Times New Roman" w:hAnsi="Times New Roman" w:cs="Times New Roman"/>
          <w:b/>
          <w:bCs/>
          <w:sz w:val="28"/>
          <w:szCs w:val="28"/>
        </w:rPr>
        <w:t>Hons</w:t>
      </w:r>
      <w:proofErr w:type="spellEnd"/>
      <w:r w:rsidRPr="002F0A81">
        <w:rPr>
          <w:rFonts w:ascii="Times New Roman" w:hAnsi="Times New Roman" w:cs="Times New Roman"/>
          <w:b/>
          <w:bCs/>
          <w:sz w:val="28"/>
          <w:szCs w:val="28"/>
        </w:rPr>
        <w:t>.)</w:t>
      </w:r>
    </w:p>
    <w:p w:rsidR="00B81CEE" w:rsidRPr="00DD533E" w:rsidRDefault="00B81CEE" w:rsidP="00B81CEE">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SEMESTER </w:t>
      </w:r>
      <w:r>
        <w:rPr>
          <w:rFonts w:ascii="Times New Roman" w:hAnsi="Times New Roman" w:cs="Times New Roman"/>
          <w:b/>
          <w:bCs/>
          <w:sz w:val="24"/>
          <w:szCs w:val="24"/>
        </w:rPr>
        <w:t>4</w:t>
      </w:r>
    </w:p>
    <w:p w:rsidR="00B81CEE" w:rsidRDefault="00B81CEE" w:rsidP="00B81CEE">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TEACHER NAME – Dr. </w:t>
      </w:r>
      <w:proofErr w:type="spellStart"/>
      <w:r w:rsidRPr="00DD533E">
        <w:rPr>
          <w:rFonts w:ascii="Times New Roman" w:hAnsi="Times New Roman" w:cs="Times New Roman"/>
          <w:b/>
          <w:bCs/>
          <w:sz w:val="24"/>
          <w:szCs w:val="24"/>
        </w:rPr>
        <w:t>Shailza</w:t>
      </w:r>
      <w:proofErr w:type="spellEnd"/>
      <w:r w:rsidRPr="00DD533E">
        <w:rPr>
          <w:rFonts w:ascii="Times New Roman" w:hAnsi="Times New Roman" w:cs="Times New Roman"/>
          <w:b/>
          <w:bCs/>
          <w:sz w:val="24"/>
          <w:szCs w:val="24"/>
        </w:rPr>
        <w:t xml:space="preserve"> Singh</w:t>
      </w:r>
    </w:p>
    <w:p w:rsidR="00B81CEE" w:rsidRDefault="00B81CEE" w:rsidP="00B81CEE">
      <w:pPr>
        <w:spacing w:after="0" w:line="360" w:lineRule="auto"/>
        <w:jc w:val="both"/>
        <w:rPr>
          <w:rFonts w:ascii="Times New Roman" w:hAnsi="Times New Roman" w:cs="Times New Roman"/>
          <w:b/>
          <w:bCs/>
          <w:sz w:val="24"/>
          <w:szCs w:val="24"/>
        </w:rPr>
      </w:pPr>
    </w:p>
    <w:p w:rsidR="00B81CEE" w:rsidRPr="00DD533E" w:rsidRDefault="00B81CEE" w:rsidP="00B81CEE">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SYLLABUS</w:t>
      </w:r>
    </w:p>
    <w:p w:rsidR="00B81CEE" w:rsidRPr="00DD533E" w:rsidRDefault="00B81CEE" w:rsidP="00B81CEE">
      <w:pPr>
        <w:pStyle w:val="Default"/>
        <w:spacing w:line="360" w:lineRule="auto"/>
        <w:jc w:val="both"/>
        <w:rPr>
          <w:rFonts w:ascii="Times New Roman" w:hAnsi="Times New Roman" w:cs="Times New Roman"/>
          <w:b/>
          <w:bCs/>
        </w:rPr>
      </w:pP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 xml:space="preserve">Unit-1- </w:t>
      </w:r>
      <w:r w:rsidRPr="002F0A81">
        <w:rPr>
          <w:rFonts w:ascii="Times New Roman" w:hAnsi="Times New Roman" w:cs="Times New Roman"/>
          <w:sz w:val="24"/>
          <w:szCs w:val="24"/>
        </w:rPr>
        <w:t>International Peace and Conflict Resolution: Sources of War: International and</w:t>
      </w:r>
    </w:p>
    <w:p w:rsidR="00B81CEE" w:rsidRPr="002F0A81" w:rsidRDefault="00B81CEE" w:rsidP="00B81CEE">
      <w:pPr>
        <w:spacing w:after="0" w:line="360" w:lineRule="auto"/>
        <w:jc w:val="both"/>
        <w:rPr>
          <w:rFonts w:ascii="Times New Roman" w:hAnsi="Times New Roman" w:cs="Times New Roman"/>
          <w:sz w:val="24"/>
          <w:szCs w:val="24"/>
        </w:rPr>
      </w:pPr>
      <w:r w:rsidRPr="002F0A81">
        <w:rPr>
          <w:rFonts w:ascii="Times New Roman" w:hAnsi="Times New Roman" w:cs="Times New Roman"/>
          <w:sz w:val="24"/>
          <w:szCs w:val="24"/>
        </w:rPr>
        <w:t>Domestic Issues and Trends</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Unit-2-</w:t>
      </w:r>
      <w:r w:rsidRPr="002F0A81">
        <w:rPr>
          <w:rFonts w:ascii="Times New Roman" w:hAnsi="Times New Roman" w:cs="Times New Roman"/>
          <w:sz w:val="24"/>
          <w:szCs w:val="24"/>
        </w:rPr>
        <w:t>What is Conflict: Introduction to International Conflict Resolution</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 xml:space="preserve">Unit-3 </w:t>
      </w:r>
      <w:r w:rsidRPr="002F0A81">
        <w:rPr>
          <w:rFonts w:ascii="Times New Roman" w:hAnsi="Times New Roman" w:cs="Times New Roman"/>
          <w:sz w:val="24"/>
          <w:szCs w:val="24"/>
        </w:rPr>
        <w:t xml:space="preserve">International Conflict Resolution Theory: Models developed by Johan </w:t>
      </w:r>
      <w:proofErr w:type="spellStart"/>
      <w:r w:rsidRPr="002F0A81">
        <w:rPr>
          <w:rFonts w:ascii="Times New Roman" w:hAnsi="Times New Roman" w:cs="Times New Roman"/>
          <w:sz w:val="24"/>
          <w:szCs w:val="24"/>
        </w:rPr>
        <w:t>Galtung</w:t>
      </w:r>
      <w:proofErr w:type="spellEnd"/>
      <w:r w:rsidRPr="002F0A81">
        <w:rPr>
          <w:rFonts w:ascii="Times New Roman" w:hAnsi="Times New Roman" w:cs="Times New Roman"/>
          <w:sz w:val="24"/>
          <w:szCs w:val="24"/>
        </w:rPr>
        <w:t>,</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sz w:val="24"/>
          <w:szCs w:val="24"/>
        </w:rPr>
        <w:t xml:space="preserve">Joseph Montville, Morton Deutsch, William </w:t>
      </w:r>
      <w:proofErr w:type="spellStart"/>
      <w:r w:rsidRPr="002F0A81">
        <w:rPr>
          <w:rFonts w:ascii="Times New Roman" w:hAnsi="Times New Roman" w:cs="Times New Roman"/>
          <w:sz w:val="24"/>
          <w:szCs w:val="24"/>
        </w:rPr>
        <w:t>Zartman</w:t>
      </w:r>
      <w:proofErr w:type="spellEnd"/>
      <w:r w:rsidRPr="002F0A81">
        <w:rPr>
          <w:rFonts w:ascii="Times New Roman" w:hAnsi="Times New Roman" w:cs="Times New Roman"/>
          <w:sz w:val="24"/>
          <w:szCs w:val="24"/>
        </w:rPr>
        <w:t>, Levy Jack</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Unit-4-</w:t>
      </w:r>
      <w:r w:rsidRPr="002F0A81">
        <w:rPr>
          <w:rFonts w:ascii="Times New Roman" w:hAnsi="Times New Roman" w:cs="Times New Roman"/>
          <w:sz w:val="24"/>
          <w:szCs w:val="24"/>
        </w:rPr>
        <w:t>Conflict resolution: Back ground of Various Peace Movements and Concepts,</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sz w:val="24"/>
          <w:szCs w:val="24"/>
        </w:rPr>
        <w:t>Principles used to resolve conflict</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Unit-5-</w:t>
      </w:r>
      <w:r w:rsidRPr="002F0A81">
        <w:rPr>
          <w:rFonts w:ascii="Times New Roman" w:hAnsi="Times New Roman" w:cs="Times New Roman"/>
          <w:sz w:val="24"/>
          <w:szCs w:val="24"/>
        </w:rPr>
        <w:t>Cross-</w:t>
      </w:r>
      <w:proofErr w:type="spellStart"/>
      <w:r w:rsidRPr="002F0A81">
        <w:rPr>
          <w:rFonts w:ascii="Times New Roman" w:hAnsi="Times New Roman" w:cs="Times New Roman"/>
          <w:sz w:val="24"/>
          <w:szCs w:val="24"/>
        </w:rPr>
        <w:t>boarder</w:t>
      </w:r>
      <w:proofErr w:type="spellEnd"/>
      <w:r w:rsidRPr="002F0A81">
        <w:rPr>
          <w:rFonts w:ascii="Times New Roman" w:hAnsi="Times New Roman" w:cs="Times New Roman"/>
          <w:sz w:val="24"/>
          <w:szCs w:val="24"/>
        </w:rPr>
        <w:t xml:space="preserve"> relationships between the world’s peaceful and war-torn zones</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sz w:val="24"/>
          <w:szCs w:val="24"/>
        </w:rPr>
        <w:t>(</w:t>
      </w:r>
      <w:proofErr w:type="gramStart"/>
      <w:r w:rsidRPr="002F0A81">
        <w:rPr>
          <w:rFonts w:ascii="Times New Roman" w:hAnsi="Times New Roman" w:cs="Times New Roman"/>
          <w:sz w:val="24"/>
          <w:szCs w:val="24"/>
        </w:rPr>
        <w:t>migration</w:t>
      </w:r>
      <w:proofErr w:type="gramEnd"/>
      <w:r w:rsidRPr="002F0A81">
        <w:rPr>
          <w:rFonts w:ascii="Times New Roman" w:hAnsi="Times New Roman" w:cs="Times New Roman"/>
          <w:sz w:val="24"/>
          <w:szCs w:val="24"/>
        </w:rPr>
        <w:t xml:space="preserve"> and information flows, economic transactions, international rules and</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2F0A81">
        <w:rPr>
          <w:rFonts w:ascii="Times New Roman" w:hAnsi="Times New Roman" w:cs="Times New Roman"/>
          <w:sz w:val="24"/>
          <w:szCs w:val="24"/>
        </w:rPr>
        <w:t>regulations</w:t>
      </w:r>
      <w:proofErr w:type="gramEnd"/>
      <w:r w:rsidRPr="002F0A81">
        <w:rPr>
          <w:rFonts w:ascii="Times New Roman" w:hAnsi="Times New Roman" w:cs="Times New Roman"/>
          <w:sz w:val="24"/>
          <w:szCs w:val="24"/>
        </w:rPr>
        <w:t>, normative concepts and political decisions)</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Unit-6 -</w:t>
      </w:r>
      <w:r w:rsidRPr="002F0A81">
        <w:rPr>
          <w:rFonts w:ascii="Times New Roman" w:hAnsi="Times New Roman" w:cs="Times New Roman"/>
          <w:sz w:val="24"/>
          <w:szCs w:val="24"/>
        </w:rPr>
        <w:t>Conflict Transformation: is Peace Possible? Resolve problems through conflict</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2F0A81">
        <w:rPr>
          <w:rFonts w:ascii="Times New Roman" w:hAnsi="Times New Roman" w:cs="Times New Roman"/>
          <w:sz w:val="24"/>
          <w:szCs w:val="24"/>
        </w:rPr>
        <w:t>analyses</w:t>
      </w:r>
      <w:proofErr w:type="gramEnd"/>
      <w:r w:rsidRPr="002F0A81">
        <w:rPr>
          <w:rFonts w:ascii="Times New Roman" w:hAnsi="Times New Roman" w:cs="Times New Roman"/>
          <w:sz w:val="24"/>
          <w:szCs w:val="24"/>
        </w:rPr>
        <w:t xml:space="preserve"> and instrumentation of peace concepts</w:t>
      </w:r>
    </w:p>
    <w:p w:rsidR="00B81CEE" w:rsidRPr="002F0A81" w:rsidRDefault="00B81CEE" w:rsidP="00B81CEE">
      <w:pPr>
        <w:autoSpaceDE w:val="0"/>
        <w:autoSpaceDN w:val="0"/>
        <w:adjustRightInd w:val="0"/>
        <w:spacing w:after="0" w:line="240" w:lineRule="auto"/>
        <w:jc w:val="both"/>
        <w:rPr>
          <w:rFonts w:ascii="Times New Roman" w:hAnsi="Times New Roman" w:cs="Times New Roman"/>
          <w:sz w:val="24"/>
          <w:szCs w:val="24"/>
        </w:rPr>
      </w:pPr>
      <w:r w:rsidRPr="002F0A81">
        <w:rPr>
          <w:rFonts w:ascii="Times New Roman" w:hAnsi="Times New Roman" w:cs="Times New Roman"/>
          <w:b/>
          <w:bCs/>
          <w:sz w:val="24"/>
          <w:szCs w:val="24"/>
        </w:rPr>
        <w:t>Unit-7 -</w:t>
      </w:r>
      <w:r w:rsidRPr="002F0A81">
        <w:rPr>
          <w:rFonts w:ascii="Times New Roman" w:hAnsi="Times New Roman" w:cs="Times New Roman"/>
          <w:sz w:val="24"/>
          <w:szCs w:val="24"/>
        </w:rPr>
        <w:t>Current perspective of peace and conflict resolution: Grass-roots level perspective</w:t>
      </w:r>
    </w:p>
    <w:p w:rsidR="00B81CEE" w:rsidRDefault="00B81CEE" w:rsidP="00B81CEE">
      <w:pPr>
        <w:spacing w:after="0" w:line="360" w:lineRule="auto"/>
        <w:jc w:val="both"/>
        <w:rPr>
          <w:rFonts w:ascii="Times New Roman" w:hAnsi="Times New Roman" w:cs="Times New Roman"/>
          <w:sz w:val="24"/>
          <w:szCs w:val="24"/>
        </w:rPr>
      </w:pPr>
      <w:proofErr w:type="gramStart"/>
      <w:r w:rsidRPr="002F0A81">
        <w:rPr>
          <w:rFonts w:ascii="Times New Roman" w:hAnsi="Times New Roman" w:cs="Times New Roman"/>
          <w:sz w:val="24"/>
          <w:szCs w:val="24"/>
        </w:rPr>
        <w:t>on</w:t>
      </w:r>
      <w:proofErr w:type="gramEnd"/>
      <w:r w:rsidRPr="002F0A81">
        <w:rPr>
          <w:rFonts w:ascii="Times New Roman" w:hAnsi="Times New Roman" w:cs="Times New Roman"/>
          <w:sz w:val="24"/>
          <w:szCs w:val="24"/>
        </w:rPr>
        <w:t xml:space="preserve"> war and Peace</w:t>
      </w:r>
    </w:p>
    <w:p w:rsidR="00B81CEE" w:rsidRDefault="00B81CEE" w:rsidP="00B81CEE">
      <w:pPr>
        <w:spacing w:after="0" w:line="360" w:lineRule="auto"/>
        <w:jc w:val="both"/>
        <w:rPr>
          <w:rFonts w:ascii="Times New Roman" w:hAnsi="Times New Roman" w:cs="Times New Roman"/>
          <w:sz w:val="24"/>
          <w:szCs w:val="24"/>
        </w:rPr>
      </w:pPr>
    </w:p>
    <w:p w:rsidR="00B81CEE" w:rsidRPr="00B83317" w:rsidRDefault="00B81CEE" w:rsidP="00B81CEE">
      <w:pPr>
        <w:spacing w:after="0" w:line="360" w:lineRule="auto"/>
        <w:jc w:val="both"/>
        <w:rPr>
          <w:rFonts w:ascii="Times New Roman" w:hAnsi="Times New Roman" w:cs="Times New Roman"/>
          <w:b/>
          <w:bCs/>
          <w:sz w:val="24"/>
          <w:szCs w:val="24"/>
          <w:u w:val="single"/>
        </w:rPr>
      </w:pPr>
      <w:r w:rsidRPr="00B83317">
        <w:rPr>
          <w:rFonts w:ascii="Times New Roman" w:hAnsi="Times New Roman" w:cs="Times New Roman"/>
          <w:b/>
          <w:bCs/>
          <w:sz w:val="24"/>
          <w:szCs w:val="24"/>
          <w:u w:val="single"/>
        </w:rPr>
        <w:t>COURSE DESCRIPTION</w:t>
      </w:r>
    </w:p>
    <w:p w:rsidR="00B81CEE" w:rsidRDefault="00B81CEE" w:rsidP="00B81CEE">
      <w:pPr>
        <w:autoSpaceDE w:val="0"/>
        <w:autoSpaceDN w:val="0"/>
        <w:adjustRightInd w:val="0"/>
        <w:spacing w:after="0" w:line="240" w:lineRule="auto"/>
        <w:jc w:val="both"/>
        <w:rPr>
          <w:rFonts w:ascii="Times New Roman" w:hAnsi="Times New Roman" w:cs="Times New Roman"/>
          <w:sz w:val="23"/>
          <w:szCs w:val="23"/>
        </w:rPr>
      </w:pPr>
      <w:r w:rsidRPr="00B83317">
        <w:rPr>
          <w:rFonts w:ascii="Times New Roman" w:hAnsi="Times New Roman" w:cs="Times New Roman"/>
          <w:sz w:val="23"/>
          <w:szCs w:val="23"/>
        </w:rPr>
        <w:t>The objective of an undergraduate application course for common students in Peace and Conflict Studies will cover in-depth knowledge of conflict analysis, conflict resolution, conflict prevention, as well as the historical and cultural context of organized violence. Peace and Conflict Resolution addresses the sources of war, social oppression and violence and the challenges of promoting peace and justice internationally and domestically. It also introduces more equitable, cooperative and nonviolent methods that can be used to transform unjust, violent or oppressive world situations. This course provides students with an overview of the Peace and Conflict Studies discipline, including key concepts and related theories. The course is designed to familiarize students with the historical background of various peace movements, to analyze principles used to resolve conflict, and to provide a view of how peace and conflict resolution are being pursued today. The course will also cover extensive understanding of current research and development within the field of peace and conflict studies and perspective of the environment, gender, migration, and ethnicity.</w:t>
      </w:r>
    </w:p>
    <w:p w:rsidR="00B81CEE" w:rsidRDefault="00B81CEE" w:rsidP="00B81CEE">
      <w:pPr>
        <w:autoSpaceDE w:val="0"/>
        <w:autoSpaceDN w:val="0"/>
        <w:adjustRightInd w:val="0"/>
        <w:spacing w:after="0" w:line="240" w:lineRule="auto"/>
        <w:jc w:val="both"/>
        <w:rPr>
          <w:rFonts w:ascii="Times New Roman" w:hAnsi="Times New Roman" w:cs="Times New Roman"/>
          <w:sz w:val="23"/>
          <w:szCs w:val="23"/>
        </w:rPr>
      </w:pPr>
    </w:p>
    <w:p w:rsidR="00B81CEE" w:rsidRPr="00DD533E" w:rsidRDefault="00B81CEE" w:rsidP="00B81CEE">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lastRenderedPageBreak/>
        <w:t>TEACHING TIME</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12 Weeks approximately</w:t>
      </w:r>
    </w:p>
    <w:p w:rsidR="00B81CEE" w:rsidRDefault="00B81CEE" w:rsidP="00B81CEE">
      <w:pPr>
        <w:autoSpaceDE w:val="0"/>
        <w:autoSpaceDN w:val="0"/>
        <w:adjustRightInd w:val="0"/>
        <w:spacing w:before="240" w:after="0" w:line="360" w:lineRule="auto"/>
        <w:jc w:val="both"/>
        <w:rPr>
          <w:rFonts w:ascii="Times New Roman" w:hAnsi="Times New Roman" w:cs="Times New Roman"/>
          <w:b/>
          <w:bCs/>
          <w:sz w:val="24"/>
          <w:szCs w:val="24"/>
        </w:rPr>
      </w:pPr>
    </w:p>
    <w:p w:rsidR="00B81CEE" w:rsidRPr="00DD533E" w:rsidRDefault="00B81CEE" w:rsidP="00B81CEE">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CLASSES</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The course is organized around daily lectures and weekly tutorials as per the time-table. Students will be given reading assignments and links of documentaries, podcasts and other resources available on the web each week to help them follow the course content. These then will be discussed in class in detail.</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Pr="00DD533E" w:rsidRDefault="00B81CEE" w:rsidP="00B81CEE">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UNIT WISE BREAK UP OF SYLLABUS</w:t>
      </w:r>
    </w:p>
    <w:p w:rsidR="00B81CEE" w:rsidRDefault="00B81CEE" w:rsidP="00B81CEE">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 (Week 1- </w:t>
      </w:r>
      <w:r>
        <w:rPr>
          <w:rFonts w:ascii="Times New Roman" w:hAnsi="Times New Roman" w:cs="Times New Roman"/>
          <w:b/>
          <w:bCs/>
          <w:sz w:val="24"/>
          <w:szCs w:val="24"/>
        </w:rPr>
        <w:t>2</w:t>
      </w:r>
      <w:r w:rsidRPr="00DD533E">
        <w:rPr>
          <w:rFonts w:ascii="Times New Roman" w:hAnsi="Times New Roman" w:cs="Times New Roman"/>
          <w:b/>
          <w:bCs/>
          <w:sz w:val="24"/>
          <w:szCs w:val="24"/>
        </w:rPr>
        <w:t>)</w:t>
      </w:r>
    </w:p>
    <w:p w:rsidR="00B81CEE" w:rsidRPr="00B83317" w:rsidRDefault="00B81CEE" w:rsidP="00B81CEE">
      <w:pPr>
        <w:autoSpaceDE w:val="0"/>
        <w:autoSpaceDN w:val="0"/>
        <w:adjustRightInd w:val="0"/>
        <w:spacing w:before="240" w:after="0" w:line="360" w:lineRule="auto"/>
        <w:jc w:val="both"/>
        <w:rPr>
          <w:rFonts w:ascii="Times New Roman" w:hAnsi="Times New Roman" w:cs="Times New Roman"/>
          <w:b/>
          <w:bCs/>
          <w:sz w:val="24"/>
          <w:szCs w:val="24"/>
        </w:rPr>
      </w:pPr>
      <w:r w:rsidRPr="00B83317">
        <w:rPr>
          <w:rFonts w:ascii="Times New Roman" w:hAnsi="Times New Roman" w:cs="Times New Roman"/>
          <w:b/>
          <w:bCs/>
          <w:sz w:val="24"/>
          <w:szCs w:val="24"/>
        </w:rPr>
        <w:t>International Peace and Conflict Resolution: Sources of War: International and</w:t>
      </w:r>
    </w:p>
    <w:p w:rsidR="00B81CEE" w:rsidRPr="00B83317" w:rsidRDefault="00B81CEE" w:rsidP="00B81CEE">
      <w:pPr>
        <w:spacing w:after="0" w:line="360" w:lineRule="auto"/>
        <w:jc w:val="both"/>
        <w:rPr>
          <w:rFonts w:ascii="Times New Roman" w:hAnsi="Times New Roman" w:cs="Times New Roman"/>
          <w:b/>
          <w:bCs/>
          <w:sz w:val="24"/>
          <w:szCs w:val="24"/>
        </w:rPr>
      </w:pPr>
      <w:r w:rsidRPr="00B83317">
        <w:rPr>
          <w:rFonts w:ascii="Times New Roman" w:hAnsi="Times New Roman" w:cs="Times New Roman"/>
          <w:b/>
          <w:bCs/>
          <w:sz w:val="24"/>
          <w:szCs w:val="24"/>
        </w:rPr>
        <w:t>Domestic Issues and Trends</w:t>
      </w:r>
    </w:p>
    <w:p w:rsidR="00B81CEE" w:rsidRDefault="00B81CEE" w:rsidP="00B81CEE">
      <w:pPr>
        <w:autoSpaceDE w:val="0"/>
        <w:autoSpaceDN w:val="0"/>
        <w:adjustRightInd w:val="0"/>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introduces the students to the concepts of Peace, Conflict and War. Basing the discussion on the context of sources of war and the efforts towards peace in the international domain, the curriculum also looks at the sources of war and how they have been systematically through frameworks like Levels of Analysis. </w:t>
      </w:r>
    </w:p>
    <w:p w:rsidR="00B81CEE" w:rsidRDefault="00B81CEE" w:rsidP="00B81CEE">
      <w:pPr>
        <w:autoSpaceDE w:val="0"/>
        <w:autoSpaceDN w:val="0"/>
        <w:adjustRightInd w:val="0"/>
        <w:spacing w:before="240" w:after="0" w:line="360" w:lineRule="auto"/>
        <w:ind w:left="-426" w:firstLine="426"/>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II (Week </w:t>
      </w:r>
      <w:r>
        <w:rPr>
          <w:rFonts w:ascii="Times New Roman" w:hAnsi="Times New Roman" w:cs="Times New Roman"/>
          <w:b/>
          <w:bCs/>
          <w:sz w:val="24"/>
          <w:szCs w:val="24"/>
        </w:rPr>
        <w:t>3</w:t>
      </w:r>
      <w:r w:rsidRPr="00DD533E">
        <w:rPr>
          <w:rFonts w:ascii="Times New Roman" w:hAnsi="Times New Roman" w:cs="Times New Roman"/>
          <w:b/>
          <w:bCs/>
          <w:sz w:val="24"/>
          <w:szCs w:val="24"/>
        </w:rPr>
        <w:t>-</w:t>
      </w:r>
      <w:r>
        <w:rPr>
          <w:rFonts w:ascii="Times New Roman" w:hAnsi="Times New Roman" w:cs="Times New Roman"/>
          <w:b/>
          <w:bCs/>
          <w:sz w:val="24"/>
          <w:szCs w:val="24"/>
        </w:rPr>
        <w:t>4</w:t>
      </w:r>
      <w:r w:rsidRPr="00DD533E">
        <w:rPr>
          <w:rFonts w:ascii="Times New Roman" w:hAnsi="Times New Roman" w:cs="Times New Roman"/>
          <w:b/>
          <w:bCs/>
          <w:sz w:val="24"/>
          <w:szCs w:val="24"/>
        </w:rPr>
        <w:t>)</w:t>
      </w:r>
    </w:p>
    <w:p w:rsidR="00B81CEE" w:rsidRPr="002F5FA7" w:rsidRDefault="00B81CEE" w:rsidP="00B81CEE">
      <w:pPr>
        <w:autoSpaceDE w:val="0"/>
        <w:autoSpaceDN w:val="0"/>
        <w:adjustRightInd w:val="0"/>
        <w:spacing w:before="240" w:after="0" w:line="360" w:lineRule="auto"/>
        <w:jc w:val="both"/>
        <w:rPr>
          <w:rFonts w:ascii="Times New Roman" w:hAnsi="Times New Roman" w:cs="Times New Roman"/>
          <w:b/>
          <w:bCs/>
          <w:sz w:val="24"/>
          <w:szCs w:val="24"/>
        </w:rPr>
      </w:pPr>
      <w:r w:rsidRPr="002F5FA7">
        <w:rPr>
          <w:rFonts w:ascii="Times New Roman" w:hAnsi="Times New Roman" w:cs="Times New Roman"/>
          <w:b/>
          <w:bCs/>
          <w:sz w:val="24"/>
          <w:szCs w:val="24"/>
        </w:rPr>
        <w:t xml:space="preserve">What is Conflict: Introduction to International Conflict </w:t>
      </w:r>
      <w:proofErr w:type="gramStart"/>
      <w:r w:rsidRPr="002F5FA7">
        <w:rPr>
          <w:rFonts w:ascii="Times New Roman" w:hAnsi="Times New Roman" w:cs="Times New Roman"/>
          <w:b/>
          <w:bCs/>
          <w:sz w:val="24"/>
          <w:szCs w:val="24"/>
        </w:rPr>
        <w:t>Resolution</w:t>
      </w:r>
      <w:proofErr w:type="gramEnd"/>
    </w:p>
    <w:p w:rsidR="00B81CEE" w:rsidRPr="00B83317" w:rsidRDefault="00B81CEE" w:rsidP="00B81CEE">
      <w:pPr>
        <w:autoSpaceDE w:val="0"/>
        <w:autoSpaceDN w:val="0"/>
        <w:adjustRightInd w:val="0"/>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introduces the concept of Conflict as systematically understood and </w:t>
      </w:r>
      <w:proofErr w:type="spellStart"/>
      <w:r>
        <w:rPr>
          <w:rFonts w:ascii="Times New Roman" w:hAnsi="Times New Roman" w:cs="Times New Roman"/>
          <w:sz w:val="24"/>
          <w:szCs w:val="24"/>
        </w:rPr>
        <w:t>analysed</w:t>
      </w:r>
      <w:proofErr w:type="spellEnd"/>
      <w:r>
        <w:rPr>
          <w:rFonts w:ascii="Times New Roman" w:hAnsi="Times New Roman" w:cs="Times New Roman"/>
          <w:sz w:val="24"/>
          <w:szCs w:val="24"/>
        </w:rPr>
        <w:t xml:space="preserve"> in the subject of Conflict Resolution at multiple levels ranging from inter-personal to inter-group to international. The unit also introduces the students to the evolution of the discipline of Peace and Conflict Resolution.</w:t>
      </w:r>
    </w:p>
    <w:p w:rsidR="00B81CEE" w:rsidRDefault="00B81CEE" w:rsidP="00B81CEE">
      <w:pPr>
        <w:autoSpaceDE w:val="0"/>
        <w:autoSpaceDN w:val="0"/>
        <w:adjustRightInd w:val="0"/>
        <w:spacing w:after="0" w:line="240" w:lineRule="auto"/>
        <w:jc w:val="both"/>
        <w:rPr>
          <w:rFonts w:ascii="Times New Roman" w:hAnsi="Times New Roman" w:cs="Times New Roman"/>
          <w:sz w:val="23"/>
          <w:szCs w:val="23"/>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2F0A81">
        <w:rPr>
          <w:rFonts w:ascii="Times New Roman" w:hAnsi="Times New Roman" w:cs="Times New Roman"/>
          <w:b/>
          <w:bCs/>
          <w:sz w:val="24"/>
          <w:szCs w:val="24"/>
        </w:rPr>
        <w:t>U</w:t>
      </w:r>
      <w:r>
        <w:rPr>
          <w:rFonts w:ascii="Times New Roman" w:hAnsi="Times New Roman" w:cs="Times New Roman"/>
          <w:b/>
          <w:bCs/>
          <w:sz w:val="24"/>
          <w:szCs w:val="24"/>
        </w:rPr>
        <w:t>NIT III (Week 5-7)</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FD43EB"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FD43EB">
        <w:rPr>
          <w:rFonts w:ascii="Times New Roman" w:hAnsi="Times New Roman" w:cs="Times New Roman"/>
          <w:b/>
          <w:bCs/>
          <w:sz w:val="24"/>
          <w:szCs w:val="24"/>
        </w:rPr>
        <w:t xml:space="preserve">International Conflict Resolution Theory: Models developed by Johan </w:t>
      </w:r>
      <w:proofErr w:type="spellStart"/>
      <w:r w:rsidRPr="00FD43EB">
        <w:rPr>
          <w:rFonts w:ascii="Times New Roman" w:hAnsi="Times New Roman" w:cs="Times New Roman"/>
          <w:b/>
          <w:bCs/>
          <w:sz w:val="24"/>
          <w:szCs w:val="24"/>
        </w:rPr>
        <w:t>Galtung</w:t>
      </w:r>
      <w:proofErr w:type="spellEnd"/>
      <w:r w:rsidRPr="00FD43EB">
        <w:rPr>
          <w:rFonts w:ascii="Times New Roman" w:hAnsi="Times New Roman" w:cs="Times New Roman"/>
          <w:b/>
          <w:bCs/>
          <w:sz w:val="24"/>
          <w:szCs w:val="24"/>
        </w:rPr>
        <w:t>,</w:t>
      </w:r>
    </w:p>
    <w:p w:rsidR="00B81CEE" w:rsidRPr="00FD43EB"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FD43EB">
        <w:rPr>
          <w:rFonts w:ascii="Times New Roman" w:hAnsi="Times New Roman" w:cs="Times New Roman"/>
          <w:b/>
          <w:bCs/>
          <w:sz w:val="24"/>
          <w:szCs w:val="24"/>
        </w:rPr>
        <w:t xml:space="preserve">Joseph Montville, Morton Deutsch, William </w:t>
      </w:r>
      <w:proofErr w:type="spellStart"/>
      <w:r w:rsidRPr="00FD43EB">
        <w:rPr>
          <w:rFonts w:ascii="Times New Roman" w:hAnsi="Times New Roman" w:cs="Times New Roman"/>
          <w:b/>
          <w:bCs/>
          <w:sz w:val="24"/>
          <w:szCs w:val="24"/>
        </w:rPr>
        <w:t>Zartman</w:t>
      </w:r>
      <w:proofErr w:type="spellEnd"/>
      <w:r w:rsidRPr="00FD43EB">
        <w:rPr>
          <w:rFonts w:ascii="Times New Roman" w:hAnsi="Times New Roman" w:cs="Times New Roman"/>
          <w:b/>
          <w:bCs/>
          <w:sz w:val="24"/>
          <w:szCs w:val="24"/>
        </w:rPr>
        <w:t>, Levy Jack</w:t>
      </w:r>
    </w:p>
    <w:p w:rsidR="00B81CEE" w:rsidRDefault="00B81CEE" w:rsidP="00B81CEE">
      <w:pPr>
        <w:autoSpaceDE w:val="0"/>
        <w:autoSpaceDN w:val="0"/>
        <w:adjustRightInd w:val="0"/>
        <w:spacing w:after="0" w:line="240" w:lineRule="auto"/>
        <w:jc w:val="both"/>
        <w:rPr>
          <w:rFonts w:ascii="Times New Roman" w:hAnsi="Times New Roman" w:cs="Times New Roman"/>
          <w:sz w:val="23"/>
          <w:szCs w:val="23"/>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FF5443">
        <w:rPr>
          <w:rFonts w:ascii="Times New Roman" w:hAnsi="Times New Roman" w:cs="Times New Roman"/>
          <w:sz w:val="24"/>
          <w:szCs w:val="24"/>
        </w:rPr>
        <w:t xml:space="preserve">This unit discusses the approaches to conflict resolution and the models given by the thinkers and practitioners in the field of Conflict Resolution mentioned above. The students get to know how conflict resolution is a </w:t>
      </w:r>
      <w:proofErr w:type="spellStart"/>
      <w:r w:rsidRPr="00FF5443">
        <w:rPr>
          <w:rFonts w:ascii="Times New Roman" w:hAnsi="Times New Roman" w:cs="Times New Roman"/>
          <w:sz w:val="24"/>
          <w:szCs w:val="24"/>
        </w:rPr>
        <w:t>specialised</w:t>
      </w:r>
      <w:proofErr w:type="spellEnd"/>
      <w:r w:rsidRPr="00FF5443">
        <w:rPr>
          <w:rFonts w:ascii="Times New Roman" w:hAnsi="Times New Roman" w:cs="Times New Roman"/>
          <w:sz w:val="24"/>
          <w:szCs w:val="24"/>
        </w:rPr>
        <w:t xml:space="preserve"> field and how the techniques and tools of conflict are applied in real conflict situations.</w:t>
      </w:r>
      <w:r>
        <w:rPr>
          <w:rFonts w:ascii="Times New Roman" w:hAnsi="Times New Roman" w:cs="Times New Roman"/>
          <w:sz w:val="24"/>
          <w:szCs w:val="24"/>
        </w:rPr>
        <w:t xml:space="preserve"> </w:t>
      </w:r>
      <w:proofErr w:type="spellStart"/>
      <w:r>
        <w:rPr>
          <w:rFonts w:ascii="Times New Roman" w:hAnsi="Times New Roman" w:cs="Times New Roman"/>
          <w:sz w:val="24"/>
          <w:szCs w:val="24"/>
        </w:rPr>
        <w:t>Gandhian</w:t>
      </w:r>
      <w:proofErr w:type="spellEnd"/>
      <w:r>
        <w:rPr>
          <w:rFonts w:ascii="Times New Roman" w:hAnsi="Times New Roman" w:cs="Times New Roman"/>
          <w:sz w:val="24"/>
          <w:szCs w:val="24"/>
        </w:rPr>
        <w:t xml:space="preserve"> legacy to the field of conflict resolution is also discussed.</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2F0A81">
        <w:rPr>
          <w:rFonts w:ascii="Times New Roman" w:hAnsi="Times New Roman" w:cs="Times New Roman"/>
          <w:b/>
          <w:bCs/>
          <w:sz w:val="24"/>
          <w:szCs w:val="24"/>
        </w:rPr>
        <w:t>U</w:t>
      </w:r>
      <w:r>
        <w:rPr>
          <w:rFonts w:ascii="Times New Roman" w:hAnsi="Times New Roman" w:cs="Times New Roman"/>
          <w:b/>
          <w:bCs/>
          <w:sz w:val="24"/>
          <w:szCs w:val="24"/>
        </w:rPr>
        <w:t>NIT IV (Week 8)</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FF5443"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FF5443">
        <w:rPr>
          <w:rFonts w:ascii="Times New Roman" w:hAnsi="Times New Roman" w:cs="Times New Roman"/>
          <w:b/>
          <w:bCs/>
          <w:sz w:val="24"/>
          <w:szCs w:val="24"/>
        </w:rPr>
        <w:t>Conflict resolution: Background of Various Peace Movements and Concepts,</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FF5443">
        <w:rPr>
          <w:rFonts w:ascii="Times New Roman" w:hAnsi="Times New Roman" w:cs="Times New Roman"/>
          <w:b/>
          <w:bCs/>
          <w:sz w:val="24"/>
          <w:szCs w:val="24"/>
        </w:rPr>
        <w:t>Principles used to resolve conflict</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discusses the role of peace movements in history not only as voices against violence and warfare but also putting for the significance of peace for humankind. </w:t>
      </w:r>
      <w:proofErr w:type="spellStart"/>
      <w:r>
        <w:rPr>
          <w:rFonts w:ascii="Times New Roman" w:hAnsi="Times New Roman" w:cs="Times New Roman"/>
          <w:sz w:val="24"/>
          <w:szCs w:val="24"/>
        </w:rPr>
        <w:t>Gandhian</w:t>
      </w:r>
      <w:proofErr w:type="spellEnd"/>
      <w:r>
        <w:rPr>
          <w:rFonts w:ascii="Times New Roman" w:hAnsi="Times New Roman" w:cs="Times New Roman"/>
          <w:sz w:val="24"/>
          <w:szCs w:val="24"/>
        </w:rPr>
        <w:t xml:space="preserve"> contribution to peace movements is also discussed.</w:t>
      </w:r>
    </w:p>
    <w:p w:rsidR="00B81CEE" w:rsidRPr="00FF5443"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2F0A81">
        <w:rPr>
          <w:rFonts w:ascii="Times New Roman" w:hAnsi="Times New Roman" w:cs="Times New Roman"/>
          <w:b/>
          <w:bCs/>
          <w:sz w:val="24"/>
          <w:szCs w:val="24"/>
        </w:rPr>
        <w:t>U</w:t>
      </w:r>
      <w:r>
        <w:rPr>
          <w:rFonts w:ascii="Times New Roman" w:hAnsi="Times New Roman" w:cs="Times New Roman"/>
          <w:b/>
          <w:bCs/>
          <w:sz w:val="24"/>
          <w:szCs w:val="24"/>
        </w:rPr>
        <w:t>NIT V (Week 9-10)</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FF5443"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FF5443">
        <w:rPr>
          <w:rFonts w:ascii="Times New Roman" w:hAnsi="Times New Roman" w:cs="Times New Roman"/>
          <w:b/>
          <w:bCs/>
          <w:sz w:val="24"/>
          <w:szCs w:val="24"/>
        </w:rPr>
        <w:t>Cross-border relationships between the world’s peaceful and war-torn zones</w:t>
      </w:r>
    </w:p>
    <w:p w:rsidR="00B81CEE" w:rsidRPr="00FF5443"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FF5443">
        <w:rPr>
          <w:rFonts w:ascii="Times New Roman" w:hAnsi="Times New Roman" w:cs="Times New Roman"/>
          <w:b/>
          <w:bCs/>
          <w:sz w:val="24"/>
          <w:szCs w:val="24"/>
        </w:rPr>
        <w:t>(</w:t>
      </w:r>
      <w:proofErr w:type="gramStart"/>
      <w:r w:rsidRPr="00FF5443">
        <w:rPr>
          <w:rFonts w:ascii="Times New Roman" w:hAnsi="Times New Roman" w:cs="Times New Roman"/>
          <w:b/>
          <w:bCs/>
          <w:sz w:val="24"/>
          <w:szCs w:val="24"/>
        </w:rPr>
        <w:t>migration</w:t>
      </w:r>
      <w:proofErr w:type="gramEnd"/>
      <w:r w:rsidRPr="00FF5443">
        <w:rPr>
          <w:rFonts w:ascii="Times New Roman" w:hAnsi="Times New Roman" w:cs="Times New Roman"/>
          <w:b/>
          <w:bCs/>
          <w:sz w:val="24"/>
          <w:szCs w:val="24"/>
        </w:rPr>
        <w:t xml:space="preserve"> and information flows, economic transactions, international rules and</w:t>
      </w:r>
    </w:p>
    <w:p w:rsidR="00B81CEE" w:rsidRPr="00FF5443" w:rsidRDefault="00B81CEE" w:rsidP="00B81CEE">
      <w:pPr>
        <w:autoSpaceDE w:val="0"/>
        <w:autoSpaceDN w:val="0"/>
        <w:adjustRightInd w:val="0"/>
        <w:spacing w:after="0" w:line="240" w:lineRule="auto"/>
        <w:jc w:val="both"/>
        <w:rPr>
          <w:rFonts w:ascii="Times New Roman" w:hAnsi="Times New Roman" w:cs="Times New Roman"/>
          <w:b/>
          <w:bCs/>
          <w:sz w:val="24"/>
          <w:szCs w:val="24"/>
        </w:rPr>
      </w:pPr>
      <w:proofErr w:type="gramStart"/>
      <w:r w:rsidRPr="00FF5443">
        <w:rPr>
          <w:rFonts w:ascii="Times New Roman" w:hAnsi="Times New Roman" w:cs="Times New Roman"/>
          <w:b/>
          <w:bCs/>
          <w:sz w:val="24"/>
          <w:szCs w:val="24"/>
        </w:rPr>
        <w:t>regulations</w:t>
      </w:r>
      <w:proofErr w:type="gramEnd"/>
      <w:r w:rsidRPr="00FF5443">
        <w:rPr>
          <w:rFonts w:ascii="Times New Roman" w:hAnsi="Times New Roman" w:cs="Times New Roman"/>
          <w:b/>
          <w:bCs/>
          <w:sz w:val="24"/>
          <w:szCs w:val="24"/>
        </w:rPr>
        <w:t>, normative concepts and political decisions)</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FF5443" w:rsidRDefault="00B81CEE" w:rsidP="00B81C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This unit looks into what is known as the binary between peaceful and war-torn zones in the world and relationship between them. This explores issues of migration, economic relations, international legal structure and the political dimensions affecting these.</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2F0A81">
        <w:rPr>
          <w:rFonts w:ascii="Times New Roman" w:hAnsi="Times New Roman" w:cs="Times New Roman"/>
          <w:b/>
          <w:bCs/>
          <w:sz w:val="24"/>
          <w:szCs w:val="24"/>
        </w:rPr>
        <w:t>U</w:t>
      </w:r>
      <w:r>
        <w:rPr>
          <w:rFonts w:ascii="Times New Roman" w:hAnsi="Times New Roman" w:cs="Times New Roman"/>
          <w:b/>
          <w:bCs/>
          <w:sz w:val="24"/>
          <w:szCs w:val="24"/>
        </w:rPr>
        <w:t>NIT VI (Week 11)</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97C7D"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97C7D">
        <w:rPr>
          <w:rFonts w:ascii="Times New Roman" w:hAnsi="Times New Roman" w:cs="Times New Roman"/>
          <w:b/>
          <w:bCs/>
          <w:sz w:val="24"/>
          <w:szCs w:val="24"/>
        </w:rPr>
        <w:t>Conflict Transformation: is Peace Possible? Resolve problems through conflict</w:t>
      </w:r>
    </w:p>
    <w:p w:rsidR="00B81CEE" w:rsidRPr="00597C7D" w:rsidRDefault="00B81CEE" w:rsidP="00B81CEE">
      <w:pPr>
        <w:autoSpaceDE w:val="0"/>
        <w:autoSpaceDN w:val="0"/>
        <w:adjustRightInd w:val="0"/>
        <w:spacing w:after="0" w:line="240" w:lineRule="auto"/>
        <w:jc w:val="both"/>
        <w:rPr>
          <w:rFonts w:ascii="Times New Roman" w:hAnsi="Times New Roman" w:cs="Times New Roman"/>
          <w:b/>
          <w:bCs/>
          <w:sz w:val="24"/>
          <w:szCs w:val="24"/>
        </w:rPr>
      </w:pPr>
      <w:proofErr w:type="gramStart"/>
      <w:r w:rsidRPr="00597C7D">
        <w:rPr>
          <w:rFonts w:ascii="Times New Roman" w:hAnsi="Times New Roman" w:cs="Times New Roman"/>
          <w:b/>
          <w:bCs/>
          <w:sz w:val="24"/>
          <w:szCs w:val="24"/>
        </w:rPr>
        <w:t>analyses</w:t>
      </w:r>
      <w:proofErr w:type="gramEnd"/>
      <w:r w:rsidRPr="00597C7D">
        <w:rPr>
          <w:rFonts w:ascii="Times New Roman" w:hAnsi="Times New Roman" w:cs="Times New Roman"/>
          <w:b/>
          <w:bCs/>
          <w:sz w:val="24"/>
          <w:szCs w:val="24"/>
        </w:rPr>
        <w:t xml:space="preserve"> and instrumentation of peace concepts</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looks at the concept of Conflict Transformation and undertakes a comparative assessment of Conflict Transformation vis-à-vis Conflict Resolution. </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2F0A81">
        <w:rPr>
          <w:rFonts w:ascii="Times New Roman" w:hAnsi="Times New Roman" w:cs="Times New Roman"/>
          <w:b/>
          <w:bCs/>
          <w:sz w:val="24"/>
          <w:szCs w:val="24"/>
        </w:rPr>
        <w:t>U</w:t>
      </w:r>
      <w:r>
        <w:rPr>
          <w:rFonts w:ascii="Times New Roman" w:hAnsi="Times New Roman" w:cs="Times New Roman"/>
          <w:b/>
          <w:bCs/>
          <w:sz w:val="24"/>
          <w:szCs w:val="24"/>
        </w:rPr>
        <w:t>NIT VII (Week 12)</w:t>
      </w:r>
    </w:p>
    <w:p w:rsidR="00B81CEE" w:rsidRPr="00597C7D"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97C7D"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97C7D">
        <w:rPr>
          <w:rFonts w:ascii="Times New Roman" w:hAnsi="Times New Roman" w:cs="Times New Roman"/>
          <w:b/>
          <w:bCs/>
          <w:sz w:val="24"/>
          <w:szCs w:val="24"/>
        </w:rPr>
        <w:t>Current perspective of peace and conflict resolution: Grass-roots level perspective</w:t>
      </w:r>
    </w:p>
    <w:p w:rsidR="00B81CEE" w:rsidRPr="00597C7D" w:rsidRDefault="00B81CEE" w:rsidP="00B81CEE">
      <w:pPr>
        <w:spacing w:after="0" w:line="360" w:lineRule="auto"/>
        <w:jc w:val="both"/>
        <w:rPr>
          <w:rFonts w:ascii="Times New Roman" w:hAnsi="Times New Roman" w:cs="Times New Roman"/>
          <w:b/>
          <w:bCs/>
          <w:sz w:val="24"/>
          <w:szCs w:val="24"/>
        </w:rPr>
      </w:pPr>
      <w:proofErr w:type="gramStart"/>
      <w:r w:rsidRPr="00597C7D">
        <w:rPr>
          <w:rFonts w:ascii="Times New Roman" w:hAnsi="Times New Roman" w:cs="Times New Roman"/>
          <w:b/>
          <w:bCs/>
          <w:sz w:val="24"/>
          <w:szCs w:val="24"/>
        </w:rPr>
        <w:lastRenderedPageBreak/>
        <w:t>on</w:t>
      </w:r>
      <w:proofErr w:type="gramEnd"/>
      <w:r w:rsidRPr="00597C7D">
        <w:rPr>
          <w:rFonts w:ascii="Times New Roman" w:hAnsi="Times New Roman" w:cs="Times New Roman"/>
          <w:b/>
          <w:bCs/>
          <w:sz w:val="24"/>
          <w:szCs w:val="24"/>
        </w:rPr>
        <w:t xml:space="preserve"> war and Peace</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unit discusses the contemporary developments in the field of peace and conflict resolution including the role of </w:t>
      </w:r>
      <w:proofErr w:type="spellStart"/>
      <w:r>
        <w:rPr>
          <w:rFonts w:ascii="Times New Roman" w:hAnsi="Times New Roman" w:cs="Times New Roman"/>
          <w:sz w:val="24"/>
          <w:szCs w:val="24"/>
        </w:rPr>
        <w:t>grassroot</w:t>
      </w:r>
      <w:proofErr w:type="spellEnd"/>
      <w:r>
        <w:rPr>
          <w:rFonts w:ascii="Times New Roman" w:hAnsi="Times New Roman" w:cs="Times New Roman"/>
          <w:sz w:val="24"/>
          <w:szCs w:val="24"/>
        </w:rPr>
        <w:t xml:space="preserve"> actors and women.</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Pr="00DD533E" w:rsidRDefault="00B81CEE" w:rsidP="00B81CEE">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ASSESSMENT</w:t>
      </w:r>
    </w:p>
    <w:p w:rsidR="00B81CEE" w:rsidRPr="00DD533E" w:rsidRDefault="00B81CEE" w:rsidP="00B81CEE">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Internal Assessment: 25 Marks</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Students in this course will primarily have three modes of assessment:</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 Written assignment</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2) Presentation</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3) Class Test</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 xml:space="preserve">1) Students will have to write one </w:t>
      </w:r>
      <w:r>
        <w:rPr>
          <w:rFonts w:ascii="Times New Roman" w:hAnsi="Times New Roman" w:cs="Times New Roman"/>
          <w:sz w:val="24"/>
          <w:szCs w:val="24"/>
        </w:rPr>
        <w:t>case study</w:t>
      </w:r>
      <w:r w:rsidRPr="00DD533E">
        <w:rPr>
          <w:rFonts w:ascii="Times New Roman" w:hAnsi="Times New Roman" w:cs="Times New Roman"/>
          <w:sz w:val="24"/>
          <w:szCs w:val="24"/>
        </w:rPr>
        <w:t xml:space="preserve">-based assignment inclusive of bibliographies. In this assignment students </w:t>
      </w:r>
      <w:r>
        <w:rPr>
          <w:rFonts w:ascii="Times New Roman" w:hAnsi="Times New Roman" w:cs="Times New Roman"/>
          <w:sz w:val="24"/>
          <w:szCs w:val="24"/>
        </w:rPr>
        <w:t>attempt to apply the conflict resolution models to the case study chosen in order to understand the nature of conflict and the efforts to resolve them taken up</w:t>
      </w:r>
      <w:r w:rsidRPr="00DD533E">
        <w:rPr>
          <w:rFonts w:ascii="Times New Roman" w:hAnsi="Times New Roman" w:cs="Times New Roman"/>
          <w:sz w:val="24"/>
          <w:szCs w:val="24"/>
        </w:rPr>
        <w:t>. For this purpose</w:t>
      </w:r>
      <w:r>
        <w:rPr>
          <w:rFonts w:ascii="Times New Roman" w:hAnsi="Times New Roman" w:cs="Times New Roman"/>
          <w:sz w:val="24"/>
          <w:szCs w:val="24"/>
        </w:rPr>
        <w:t>,</w:t>
      </w:r>
      <w:r w:rsidRPr="00DD533E">
        <w:rPr>
          <w:rFonts w:ascii="Times New Roman" w:hAnsi="Times New Roman" w:cs="Times New Roman"/>
          <w:sz w:val="24"/>
          <w:szCs w:val="24"/>
        </w:rPr>
        <w:t xml:space="preserve"> reading material provided for the paper course and other sources like internet sites, </w:t>
      </w:r>
      <w:r>
        <w:rPr>
          <w:rFonts w:ascii="Times New Roman" w:hAnsi="Times New Roman" w:cs="Times New Roman"/>
          <w:sz w:val="24"/>
          <w:szCs w:val="24"/>
        </w:rPr>
        <w:t xml:space="preserve">newspapers, </w:t>
      </w:r>
      <w:r w:rsidRPr="00DD533E">
        <w:rPr>
          <w:rFonts w:ascii="Times New Roman" w:hAnsi="Times New Roman" w:cs="Times New Roman"/>
          <w:sz w:val="24"/>
          <w:szCs w:val="24"/>
        </w:rPr>
        <w:t xml:space="preserve">journals and books will be used. </w:t>
      </w:r>
    </w:p>
    <w:p w:rsidR="00B81CEE" w:rsidRPr="00DD533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 xml:space="preserve">2) They will have to prepare a presentation using power point presentation on a specific topic assign to them in class. </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360" w:lineRule="auto"/>
        <w:jc w:val="both"/>
        <w:rPr>
          <w:rFonts w:ascii="Times New Roman" w:hAnsi="Times New Roman" w:cs="Times New Roman"/>
          <w:b/>
          <w:bCs/>
          <w:sz w:val="24"/>
          <w:szCs w:val="24"/>
          <w:u w:val="single"/>
        </w:rPr>
      </w:pPr>
      <w:r w:rsidRPr="00583845">
        <w:rPr>
          <w:rFonts w:ascii="Times New Roman" w:hAnsi="Times New Roman" w:cs="Times New Roman"/>
          <w:b/>
          <w:bCs/>
          <w:sz w:val="24"/>
          <w:szCs w:val="24"/>
          <w:u w:val="single"/>
        </w:rPr>
        <w:t>Reading List</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International Conflict Resolution: Sources of War: International and Domestic Issues and</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Trends</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Kriesberg</w:t>
      </w:r>
      <w:proofErr w:type="spellEnd"/>
      <w:r w:rsidRPr="00583845">
        <w:rPr>
          <w:rFonts w:ascii="Times New Roman" w:hAnsi="Times New Roman" w:cs="Times New Roman"/>
          <w:sz w:val="24"/>
          <w:szCs w:val="24"/>
        </w:rPr>
        <w:t xml:space="preserve">, Louis, Constructive Conflicts: From Escalation to Resolution, </w:t>
      </w:r>
      <w:proofErr w:type="spellStart"/>
      <w:r w:rsidRPr="00583845">
        <w:rPr>
          <w:rFonts w:ascii="Times New Roman" w:hAnsi="Times New Roman" w:cs="Times New Roman"/>
          <w:sz w:val="24"/>
          <w:szCs w:val="24"/>
        </w:rPr>
        <w:t>Rowman</w:t>
      </w:r>
      <w:proofErr w:type="spellEnd"/>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&amp; Littlefield, Maryland, 1998, pp. 58-150</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 xml:space="preserve">Starkey, Boyer, and </w:t>
      </w:r>
      <w:proofErr w:type="spellStart"/>
      <w:r w:rsidRPr="00583845">
        <w:rPr>
          <w:rFonts w:ascii="Times New Roman" w:hAnsi="Times New Roman" w:cs="Times New Roman"/>
          <w:sz w:val="24"/>
          <w:szCs w:val="24"/>
        </w:rPr>
        <w:t>Wilkenfield</w:t>
      </w:r>
      <w:proofErr w:type="spellEnd"/>
      <w:r w:rsidRPr="00583845">
        <w:rPr>
          <w:rFonts w:ascii="Times New Roman" w:hAnsi="Times New Roman" w:cs="Times New Roman"/>
          <w:sz w:val="24"/>
          <w:szCs w:val="24"/>
        </w:rPr>
        <w:t>, Negotiating a Complex World.</w:t>
      </w:r>
      <w:proofErr w:type="gramEnd"/>
      <w:r w:rsidRPr="00583845">
        <w:rPr>
          <w:rFonts w:ascii="Times New Roman" w:hAnsi="Times New Roman" w:cs="Times New Roman"/>
          <w:sz w:val="24"/>
          <w:szCs w:val="24"/>
        </w:rPr>
        <w:t xml:space="preserve"> </w:t>
      </w:r>
      <w:proofErr w:type="spellStart"/>
      <w:r w:rsidRPr="00583845">
        <w:rPr>
          <w:rFonts w:ascii="Times New Roman" w:hAnsi="Times New Roman" w:cs="Times New Roman"/>
          <w:sz w:val="24"/>
          <w:szCs w:val="24"/>
        </w:rPr>
        <w:t>Rowman</w:t>
      </w:r>
      <w:proofErr w:type="spellEnd"/>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&amp; Littlefield, Maryland, 1999, pp. 1-74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lastRenderedPageBreak/>
        <w:t>Desirable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William (ed.), Collapsed States: The Disintegration and Restoration</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of</w:t>
      </w:r>
      <w:proofErr w:type="gramEnd"/>
      <w:r w:rsidRPr="00583845">
        <w:rPr>
          <w:rFonts w:ascii="Times New Roman" w:hAnsi="Times New Roman" w:cs="Times New Roman"/>
          <w:sz w:val="24"/>
          <w:szCs w:val="24"/>
        </w:rPr>
        <w:t xml:space="preserve"> Legitimate Authority, Reiner, Boulder, 1995, pp. 1-14 and 267-273</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xml:space="preserve">, William &amp; </w:t>
      </w:r>
      <w:proofErr w:type="spellStart"/>
      <w:r w:rsidRPr="00583845">
        <w:rPr>
          <w:rFonts w:ascii="Times New Roman" w:hAnsi="Times New Roman" w:cs="Times New Roman"/>
          <w:sz w:val="24"/>
          <w:szCs w:val="24"/>
        </w:rPr>
        <w:t>Touval</w:t>
      </w:r>
      <w:proofErr w:type="spellEnd"/>
      <w:r w:rsidRPr="00583845">
        <w:rPr>
          <w:rFonts w:ascii="Times New Roman" w:hAnsi="Times New Roman" w:cs="Times New Roman"/>
          <w:sz w:val="24"/>
          <w:szCs w:val="24"/>
        </w:rPr>
        <w:t xml:space="preserve">, </w:t>
      </w:r>
      <w:proofErr w:type="spellStart"/>
      <w:r w:rsidRPr="00583845">
        <w:rPr>
          <w:rFonts w:ascii="Times New Roman" w:hAnsi="Times New Roman" w:cs="Times New Roman"/>
          <w:sz w:val="24"/>
          <w:szCs w:val="24"/>
        </w:rPr>
        <w:t>Saadia</w:t>
      </w:r>
      <w:proofErr w:type="spellEnd"/>
      <w:r w:rsidRPr="00583845">
        <w:rPr>
          <w:rFonts w:ascii="Times New Roman" w:hAnsi="Times New Roman" w:cs="Times New Roman"/>
          <w:sz w:val="24"/>
          <w:szCs w:val="24"/>
        </w:rPr>
        <w:t xml:space="preserve"> "International Mediation in the Post-Cold</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War Era", in Crocker et al., Managing Global Chaos, USIP, 1996, pp. 445-461</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 xml:space="preserve">What is Conflict: Introduction to International Conflict </w:t>
      </w:r>
      <w:proofErr w:type="gramStart"/>
      <w:r w:rsidRPr="00583845">
        <w:rPr>
          <w:rFonts w:ascii="Times New Roman" w:hAnsi="Times New Roman" w:cs="Times New Roman"/>
          <w:b/>
          <w:bCs/>
          <w:sz w:val="24"/>
          <w:szCs w:val="24"/>
        </w:rPr>
        <w:t>Resolution</w:t>
      </w:r>
      <w:proofErr w:type="gramEnd"/>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William, "Dynamics and Constraints in Negotiations in Internal Conflicts",</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in</w:t>
      </w:r>
      <w:proofErr w:type="gramEnd"/>
      <w:r w:rsidRPr="00583845">
        <w:rPr>
          <w:rFonts w:ascii="Times New Roman" w:hAnsi="Times New Roman" w:cs="Times New Roman"/>
          <w:sz w:val="24"/>
          <w:szCs w:val="24"/>
        </w:rPr>
        <w:t xml:space="preserve"> </w:t>
      </w: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William (</w:t>
      </w:r>
      <w:proofErr w:type="spellStart"/>
      <w:r w:rsidRPr="00583845">
        <w:rPr>
          <w:rFonts w:ascii="Times New Roman" w:hAnsi="Times New Roman" w:cs="Times New Roman"/>
          <w:sz w:val="24"/>
          <w:szCs w:val="24"/>
        </w:rPr>
        <w:t>ed</w:t>
      </w:r>
      <w:proofErr w:type="spellEnd"/>
      <w:r w:rsidRPr="00583845">
        <w:rPr>
          <w:rFonts w:ascii="Times New Roman" w:hAnsi="Times New Roman" w:cs="Times New Roman"/>
          <w:sz w:val="24"/>
          <w:szCs w:val="24"/>
        </w:rPr>
        <w:t>), Elusive Peace: Negotiating an End to Civil Wars, The</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Brookings Institution, Washington, 1995, pp. 3-29</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Desirable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William (ed.), Collapsed States: The Disintegration and Restoration</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of</w:t>
      </w:r>
      <w:proofErr w:type="gramEnd"/>
      <w:r w:rsidRPr="00583845">
        <w:rPr>
          <w:rFonts w:ascii="Times New Roman" w:hAnsi="Times New Roman" w:cs="Times New Roman"/>
          <w:sz w:val="24"/>
          <w:szCs w:val="24"/>
        </w:rPr>
        <w:t xml:space="preserve"> Legitimate Authority, Reiner, Boulder, 1995, pp. 1-14 and 267-273</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xml:space="preserve">, William &amp; </w:t>
      </w:r>
      <w:proofErr w:type="spellStart"/>
      <w:r w:rsidRPr="00583845">
        <w:rPr>
          <w:rFonts w:ascii="Times New Roman" w:hAnsi="Times New Roman" w:cs="Times New Roman"/>
          <w:sz w:val="24"/>
          <w:szCs w:val="24"/>
        </w:rPr>
        <w:t>Touval</w:t>
      </w:r>
      <w:proofErr w:type="spellEnd"/>
      <w:r w:rsidRPr="00583845">
        <w:rPr>
          <w:rFonts w:ascii="Times New Roman" w:hAnsi="Times New Roman" w:cs="Times New Roman"/>
          <w:sz w:val="24"/>
          <w:szCs w:val="24"/>
        </w:rPr>
        <w:t xml:space="preserve">, </w:t>
      </w:r>
      <w:proofErr w:type="spellStart"/>
      <w:r w:rsidRPr="00583845">
        <w:rPr>
          <w:rFonts w:ascii="Times New Roman" w:hAnsi="Times New Roman" w:cs="Times New Roman"/>
          <w:sz w:val="24"/>
          <w:szCs w:val="24"/>
        </w:rPr>
        <w:t>Saadia</w:t>
      </w:r>
      <w:proofErr w:type="spellEnd"/>
      <w:r w:rsidRPr="00583845">
        <w:rPr>
          <w:rFonts w:ascii="Times New Roman" w:hAnsi="Times New Roman" w:cs="Times New Roman"/>
          <w:sz w:val="24"/>
          <w:szCs w:val="24"/>
        </w:rPr>
        <w:t xml:space="preserve"> "International Mediation in the Post-Cold</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War Era", in Crocker et al., Managing Global Chaos, USIP, 1996, pp. 445-461</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 xml:space="preserve">International Conflict Resolution Theory: Models developed by Johan </w:t>
      </w:r>
      <w:proofErr w:type="spellStart"/>
      <w:r w:rsidRPr="00583845">
        <w:rPr>
          <w:rFonts w:ascii="Times New Roman" w:hAnsi="Times New Roman" w:cs="Times New Roman"/>
          <w:b/>
          <w:bCs/>
          <w:sz w:val="24"/>
          <w:szCs w:val="24"/>
        </w:rPr>
        <w:t>Galtung</w:t>
      </w:r>
      <w:proofErr w:type="spellEnd"/>
      <w:r w:rsidRPr="00583845">
        <w:rPr>
          <w:rFonts w:ascii="Times New Roman" w:hAnsi="Times New Roman" w:cs="Times New Roman"/>
          <w:b/>
          <w:bCs/>
          <w:sz w:val="24"/>
          <w:szCs w:val="24"/>
        </w:rPr>
        <w:t>,</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 xml:space="preserve">Joseph Montville, Morton Deutsch, William </w:t>
      </w:r>
      <w:proofErr w:type="spellStart"/>
      <w:r w:rsidRPr="00583845">
        <w:rPr>
          <w:rFonts w:ascii="Times New Roman" w:hAnsi="Times New Roman" w:cs="Times New Roman"/>
          <w:b/>
          <w:bCs/>
          <w:sz w:val="24"/>
          <w:szCs w:val="24"/>
        </w:rPr>
        <w:t>Zartman</w:t>
      </w:r>
      <w:proofErr w:type="spellEnd"/>
      <w:r w:rsidRPr="00583845">
        <w:rPr>
          <w:rFonts w:ascii="Times New Roman" w:hAnsi="Times New Roman" w:cs="Times New Roman"/>
          <w:b/>
          <w:bCs/>
          <w:sz w:val="24"/>
          <w:szCs w:val="24"/>
        </w:rPr>
        <w:t>, Levy Jack</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Levy, Jack, "Contending Theories of International Conflict: A Levels-of-Analysis</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Approach" in Crocker et al, Managing Global Chaos, USIP, 1995, pp. 3-24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Carr, Edward H., "Realism and Idealism," Richard Betts (</w:t>
      </w:r>
      <w:proofErr w:type="spellStart"/>
      <w:proofErr w:type="gramStart"/>
      <w:r w:rsidRPr="00583845">
        <w:rPr>
          <w:rFonts w:ascii="Times New Roman" w:hAnsi="Times New Roman" w:cs="Times New Roman"/>
          <w:sz w:val="24"/>
          <w:szCs w:val="24"/>
        </w:rPr>
        <w:t>ed</w:t>
      </w:r>
      <w:proofErr w:type="spellEnd"/>
      <w:proofErr w:type="gramEnd"/>
      <w:r w:rsidRPr="00583845">
        <w:rPr>
          <w:rFonts w:ascii="Times New Roman" w:hAnsi="Times New Roman" w:cs="Times New Roman"/>
          <w:sz w:val="24"/>
          <w:szCs w:val="24"/>
        </w:rPr>
        <w:t>), Conflict After the</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Cold War, Boston: Simon &amp; Schuster, 1994.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Desirable Readings</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Carr, Edward H., "Realism and Idealism," Richard Betts (</w:t>
      </w:r>
      <w:proofErr w:type="spellStart"/>
      <w:proofErr w:type="gramStart"/>
      <w:r w:rsidRPr="00583845">
        <w:rPr>
          <w:rFonts w:ascii="Times New Roman" w:hAnsi="Times New Roman" w:cs="Times New Roman"/>
          <w:sz w:val="24"/>
          <w:szCs w:val="24"/>
        </w:rPr>
        <w:t>ed</w:t>
      </w:r>
      <w:proofErr w:type="spellEnd"/>
      <w:proofErr w:type="gramEnd"/>
      <w:r w:rsidRPr="00583845">
        <w:rPr>
          <w:rFonts w:ascii="Times New Roman" w:hAnsi="Times New Roman" w:cs="Times New Roman"/>
          <w:sz w:val="24"/>
          <w:szCs w:val="24"/>
        </w:rPr>
        <w:t>), Conflict After the</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Cold War, Boston: Simon &amp; Schuster, 1994.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Waltz, Kenneth N., "Structural Causes and Economic Effects," Richard Betts</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w:t>
      </w:r>
      <w:proofErr w:type="spellStart"/>
      <w:proofErr w:type="gramStart"/>
      <w:r w:rsidRPr="00583845">
        <w:rPr>
          <w:rFonts w:ascii="Times New Roman" w:hAnsi="Times New Roman" w:cs="Times New Roman"/>
          <w:sz w:val="24"/>
          <w:szCs w:val="24"/>
        </w:rPr>
        <w:t>ed</w:t>
      </w:r>
      <w:proofErr w:type="spellEnd"/>
      <w:proofErr w:type="gramEnd"/>
      <w:r w:rsidRPr="00583845">
        <w:rPr>
          <w:rFonts w:ascii="Times New Roman" w:hAnsi="Times New Roman" w:cs="Times New Roman"/>
          <w:sz w:val="24"/>
          <w:szCs w:val="24"/>
        </w:rPr>
        <w:t>), Conflict After the Cold War, Boston: Simon &amp; Schuster, 1994.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Conflict resolution: Background of Various Peace Movements and Concepts,</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Principles used to resolve conflict</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Hampson</w:t>
      </w:r>
      <w:proofErr w:type="spellEnd"/>
      <w:r w:rsidRPr="00583845">
        <w:rPr>
          <w:rFonts w:ascii="Times New Roman" w:hAnsi="Times New Roman" w:cs="Times New Roman"/>
          <w:sz w:val="24"/>
          <w:szCs w:val="24"/>
        </w:rPr>
        <w:t>, Fen Osler, Nurturing Peace, USIP, 1996, pp. 3-25</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Johan, There Are Alternatives: Four Roads to Peace and</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Security, Nottingham, Spokesman, 1984, pp. 162-205</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Desirable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lastRenderedPageBreak/>
        <w:t>Galtung</w:t>
      </w:r>
      <w:proofErr w:type="spellEnd"/>
      <w:r w:rsidRPr="00583845">
        <w:rPr>
          <w:rFonts w:ascii="Times New Roman" w:hAnsi="Times New Roman" w:cs="Times New Roman"/>
          <w:sz w:val="24"/>
          <w:szCs w:val="24"/>
        </w:rPr>
        <w:t>, Johan, Peace by Peaceful Means: Peace and conflict, Development</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and</w:t>
      </w:r>
      <w:proofErr w:type="gramEnd"/>
      <w:r w:rsidRPr="00583845">
        <w:rPr>
          <w:rFonts w:ascii="Times New Roman" w:hAnsi="Times New Roman" w:cs="Times New Roman"/>
          <w:sz w:val="24"/>
          <w:szCs w:val="24"/>
        </w:rPr>
        <w:t xml:space="preserve"> Civilization, Sage, London, 1996, pp. 9-114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xml:space="preserve">, Johan, </w:t>
      </w:r>
      <w:proofErr w:type="gramStart"/>
      <w:r w:rsidRPr="00583845">
        <w:rPr>
          <w:rFonts w:ascii="Times New Roman" w:hAnsi="Times New Roman" w:cs="Times New Roman"/>
          <w:sz w:val="24"/>
          <w:szCs w:val="24"/>
        </w:rPr>
        <w:t>The</w:t>
      </w:r>
      <w:proofErr w:type="gramEnd"/>
      <w:r w:rsidRPr="00583845">
        <w:rPr>
          <w:rFonts w:ascii="Times New Roman" w:hAnsi="Times New Roman" w:cs="Times New Roman"/>
          <w:sz w:val="24"/>
          <w:szCs w:val="24"/>
        </w:rPr>
        <w:t xml:space="preserve"> True Worlds: A Transnational Perspective, New York, Free</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Press, 1980, pp. 107-149</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Cross-</w:t>
      </w:r>
      <w:proofErr w:type="spellStart"/>
      <w:r w:rsidRPr="00583845">
        <w:rPr>
          <w:rFonts w:ascii="Times New Roman" w:hAnsi="Times New Roman" w:cs="Times New Roman"/>
          <w:b/>
          <w:bCs/>
          <w:sz w:val="24"/>
          <w:szCs w:val="24"/>
        </w:rPr>
        <w:t>boarder</w:t>
      </w:r>
      <w:proofErr w:type="spellEnd"/>
      <w:r w:rsidRPr="00583845">
        <w:rPr>
          <w:rFonts w:ascii="Times New Roman" w:hAnsi="Times New Roman" w:cs="Times New Roman"/>
          <w:b/>
          <w:bCs/>
          <w:sz w:val="24"/>
          <w:szCs w:val="24"/>
        </w:rPr>
        <w:t xml:space="preserve"> relationships between the world’s peaceful and war-torn zones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w:t>
      </w:r>
      <w:proofErr w:type="gramStart"/>
      <w:r w:rsidRPr="00583845">
        <w:rPr>
          <w:rFonts w:ascii="Times New Roman" w:hAnsi="Times New Roman" w:cs="Times New Roman"/>
          <w:b/>
          <w:bCs/>
          <w:sz w:val="24"/>
          <w:szCs w:val="24"/>
        </w:rPr>
        <w:t>migration</w:t>
      </w:r>
      <w:proofErr w:type="gramEnd"/>
      <w:r w:rsidRPr="00583845">
        <w:rPr>
          <w:rFonts w:ascii="Times New Roman" w:hAnsi="Times New Roman" w:cs="Times New Roman"/>
          <w:b/>
          <w:bCs/>
          <w:sz w:val="24"/>
          <w:szCs w:val="24"/>
        </w:rPr>
        <w:t xml:space="preserve"> and information flows, economic transactions, international rules and</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roofErr w:type="gramStart"/>
      <w:r w:rsidRPr="00583845">
        <w:rPr>
          <w:rFonts w:ascii="Times New Roman" w:hAnsi="Times New Roman" w:cs="Times New Roman"/>
          <w:b/>
          <w:bCs/>
          <w:sz w:val="24"/>
          <w:szCs w:val="24"/>
        </w:rPr>
        <w:t>regulations</w:t>
      </w:r>
      <w:proofErr w:type="gramEnd"/>
      <w:r w:rsidRPr="00583845">
        <w:rPr>
          <w:rFonts w:ascii="Times New Roman" w:hAnsi="Times New Roman" w:cs="Times New Roman"/>
          <w:b/>
          <w:bCs/>
          <w:sz w:val="24"/>
          <w:szCs w:val="24"/>
        </w:rPr>
        <w:t>, normative concepts and political decisions)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Kelman</w:t>
      </w:r>
      <w:proofErr w:type="spellEnd"/>
      <w:r w:rsidRPr="00583845">
        <w:rPr>
          <w:rFonts w:ascii="Times New Roman" w:hAnsi="Times New Roman" w:cs="Times New Roman"/>
          <w:sz w:val="24"/>
          <w:szCs w:val="24"/>
        </w:rPr>
        <w:t>, Herbert C., "Interactive Problem Solving", in Fisher, Ronald J. (</w:t>
      </w:r>
      <w:proofErr w:type="gramStart"/>
      <w:r w:rsidRPr="00583845">
        <w:rPr>
          <w:rFonts w:ascii="Times New Roman" w:hAnsi="Times New Roman" w:cs="Times New Roman"/>
          <w:sz w:val="24"/>
          <w:szCs w:val="24"/>
        </w:rPr>
        <w:t>ed</w:t>
      </w:r>
      <w:proofErr w:type="gramEnd"/>
      <w:r w:rsidRPr="00583845">
        <w:rPr>
          <w:rFonts w:ascii="Times New Roman" w:hAnsi="Times New Roman" w:cs="Times New Roman"/>
          <w:sz w:val="24"/>
          <w:szCs w:val="24"/>
        </w:rPr>
        <w:t>.)</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Interactive Conflict Resolution, Syracuse University Press, 1997, pp. 56-74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Kritz</w:t>
      </w:r>
      <w:proofErr w:type="spellEnd"/>
      <w:r w:rsidRPr="00583845">
        <w:rPr>
          <w:rFonts w:ascii="Times New Roman" w:hAnsi="Times New Roman" w:cs="Times New Roman"/>
          <w:sz w:val="24"/>
          <w:szCs w:val="24"/>
        </w:rPr>
        <w:t>, Neil J., "The Rule of Law in the Post-conflict Phase: Building a Stable Peace",</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in</w:t>
      </w:r>
      <w:proofErr w:type="gramEnd"/>
      <w:r w:rsidRPr="00583845">
        <w:rPr>
          <w:rFonts w:ascii="Times New Roman" w:hAnsi="Times New Roman" w:cs="Times New Roman"/>
          <w:sz w:val="24"/>
          <w:szCs w:val="24"/>
        </w:rPr>
        <w:t xml:space="preserve"> Crocker et al, Managing Global Chaos, USIP, 1996, pp. 587-606</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Desirable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Johan, "The Basic Need Approach", in Human Needs: a Contribution to</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the</w:t>
      </w:r>
      <w:proofErr w:type="gramEnd"/>
      <w:r w:rsidRPr="00583845">
        <w:rPr>
          <w:rFonts w:ascii="Times New Roman" w:hAnsi="Times New Roman" w:cs="Times New Roman"/>
          <w:sz w:val="24"/>
          <w:szCs w:val="24"/>
        </w:rPr>
        <w:t xml:space="preserve"> Current Debate, </w:t>
      </w:r>
      <w:proofErr w:type="spellStart"/>
      <w:r w:rsidRPr="00583845">
        <w:rPr>
          <w:rFonts w:ascii="Times New Roman" w:hAnsi="Times New Roman" w:cs="Times New Roman"/>
          <w:sz w:val="24"/>
          <w:szCs w:val="24"/>
        </w:rPr>
        <w:t>Verlag</w:t>
      </w:r>
      <w:proofErr w:type="spellEnd"/>
      <w:r w:rsidRPr="00583845">
        <w:rPr>
          <w:rFonts w:ascii="Times New Roman" w:hAnsi="Times New Roman" w:cs="Times New Roman"/>
          <w:sz w:val="24"/>
          <w:szCs w:val="24"/>
        </w:rPr>
        <w:t>, Cambridge, 1980, pp. 55-126</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Saunders, Harold H., A Public Peace Process: Sustained Dialogue to Transform</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Racial and Ethnic Conflicts, New York, 1999, pp. 1-80</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Conflict Transformation: is Peace Possible: Resolve problems through conflict analyses</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proofErr w:type="gramStart"/>
      <w:r w:rsidRPr="00583845">
        <w:rPr>
          <w:rFonts w:ascii="Times New Roman" w:hAnsi="Times New Roman" w:cs="Times New Roman"/>
          <w:b/>
          <w:bCs/>
          <w:sz w:val="24"/>
          <w:szCs w:val="24"/>
        </w:rPr>
        <w:t>and</w:t>
      </w:r>
      <w:proofErr w:type="gramEnd"/>
      <w:r w:rsidRPr="00583845">
        <w:rPr>
          <w:rFonts w:ascii="Times New Roman" w:hAnsi="Times New Roman" w:cs="Times New Roman"/>
          <w:b/>
          <w:bCs/>
          <w:sz w:val="24"/>
          <w:szCs w:val="24"/>
        </w:rPr>
        <w:t xml:space="preserve"> instrumentation of peace concepts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Johan, There Are Alternatives: Four Roads to Peace and</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Security, Nottingham, Spokesman, 1984, pp. 162-205</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Johan, "The Basic Need Approach", in Human Needs: a Contribution to</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the</w:t>
      </w:r>
      <w:proofErr w:type="gramEnd"/>
      <w:r w:rsidRPr="00583845">
        <w:rPr>
          <w:rFonts w:ascii="Times New Roman" w:hAnsi="Times New Roman" w:cs="Times New Roman"/>
          <w:sz w:val="24"/>
          <w:szCs w:val="24"/>
        </w:rPr>
        <w:t xml:space="preserve"> Current Debate, </w:t>
      </w:r>
      <w:proofErr w:type="spellStart"/>
      <w:r w:rsidRPr="00583845">
        <w:rPr>
          <w:rFonts w:ascii="Times New Roman" w:hAnsi="Times New Roman" w:cs="Times New Roman"/>
          <w:sz w:val="24"/>
          <w:szCs w:val="24"/>
        </w:rPr>
        <w:t>Verlag</w:t>
      </w:r>
      <w:proofErr w:type="spellEnd"/>
      <w:r w:rsidRPr="00583845">
        <w:rPr>
          <w:rFonts w:ascii="Times New Roman" w:hAnsi="Times New Roman" w:cs="Times New Roman"/>
          <w:sz w:val="24"/>
          <w:szCs w:val="24"/>
        </w:rPr>
        <w:t>, Cambridge, 1980, pp. 55-126</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Desirable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Johan, Peace by Peaceful Means: Peace and conflict, Development</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and</w:t>
      </w:r>
      <w:proofErr w:type="gramEnd"/>
      <w:r w:rsidRPr="00583845">
        <w:rPr>
          <w:rFonts w:ascii="Times New Roman" w:hAnsi="Times New Roman" w:cs="Times New Roman"/>
          <w:sz w:val="24"/>
          <w:szCs w:val="24"/>
        </w:rPr>
        <w:t xml:space="preserve"> Civilization, Sage, London, 1996, pp. 9-114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Galtung</w:t>
      </w:r>
      <w:proofErr w:type="spellEnd"/>
      <w:r w:rsidRPr="00583845">
        <w:rPr>
          <w:rFonts w:ascii="Times New Roman" w:hAnsi="Times New Roman" w:cs="Times New Roman"/>
          <w:sz w:val="24"/>
          <w:szCs w:val="24"/>
        </w:rPr>
        <w:t xml:space="preserve">, Johan, </w:t>
      </w:r>
      <w:proofErr w:type="gramStart"/>
      <w:r w:rsidRPr="00583845">
        <w:rPr>
          <w:rFonts w:ascii="Times New Roman" w:hAnsi="Times New Roman" w:cs="Times New Roman"/>
          <w:sz w:val="24"/>
          <w:szCs w:val="24"/>
        </w:rPr>
        <w:t>The</w:t>
      </w:r>
      <w:proofErr w:type="gramEnd"/>
      <w:r w:rsidRPr="00583845">
        <w:rPr>
          <w:rFonts w:ascii="Times New Roman" w:hAnsi="Times New Roman" w:cs="Times New Roman"/>
          <w:sz w:val="24"/>
          <w:szCs w:val="24"/>
        </w:rPr>
        <w:t xml:space="preserve"> True Worlds: A Transnational Perspective, New York, Free</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Press, 1980, pp. 107-149</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Current perspective of peace and conflict resolution: Grass-roots level perspective on</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roofErr w:type="gramStart"/>
      <w:r w:rsidRPr="00583845">
        <w:rPr>
          <w:rFonts w:ascii="Times New Roman" w:hAnsi="Times New Roman" w:cs="Times New Roman"/>
          <w:b/>
          <w:bCs/>
          <w:sz w:val="24"/>
          <w:szCs w:val="24"/>
        </w:rPr>
        <w:t>war</w:t>
      </w:r>
      <w:proofErr w:type="gramEnd"/>
      <w:r w:rsidRPr="00583845">
        <w:rPr>
          <w:rFonts w:ascii="Times New Roman" w:hAnsi="Times New Roman" w:cs="Times New Roman"/>
          <w:b/>
          <w:bCs/>
          <w:sz w:val="24"/>
          <w:szCs w:val="24"/>
        </w:rPr>
        <w:t xml:space="preserve"> and Peace: Grass-roots level perspective on war and Peace</w:t>
      </w: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Essential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 xml:space="preserve">Deutsch, Morton, </w:t>
      </w:r>
      <w:proofErr w:type="gramStart"/>
      <w:r w:rsidRPr="00583845">
        <w:rPr>
          <w:rFonts w:ascii="Times New Roman" w:hAnsi="Times New Roman" w:cs="Times New Roman"/>
          <w:sz w:val="24"/>
          <w:szCs w:val="24"/>
        </w:rPr>
        <w:t>The</w:t>
      </w:r>
      <w:proofErr w:type="gramEnd"/>
      <w:r w:rsidRPr="00583845">
        <w:rPr>
          <w:rFonts w:ascii="Times New Roman" w:hAnsi="Times New Roman" w:cs="Times New Roman"/>
          <w:sz w:val="24"/>
          <w:szCs w:val="24"/>
        </w:rPr>
        <w:t xml:space="preserve"> Resolution of Conflict: Constructive and Destructive</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Processes, New Haven, Yale University Press, 1973, pp. 1-123</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lastRenderedPageBreak/>
        <w:t>Galtung</w:t>
      </w:r>
      <w:proofErr w:type="spellEnd"/>
      <w:r w:rsidRPr="00583845">
        <w:rPr>
          <w:rFonts w:ascii="Times New Roman" w:hAnsi="Times New Roman" w:cs="Times New Roman"/>
          <w:sz w:val="24"/>
          <w:szCs w:val="24"/>
        </w:rPr>
        <w:t>, Johan, Peace by Peaceful Means: Peace and conflict, Development</w:t>
      </w:r>
    </w:p>
    <w:p w:rsidR="00B81CEE"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and</w:t>
      </w:r>
      <w:proofErr w:type="gramEnd"/>
      <w:r w:rsidRPr="00583845">
        <w:rPr>
          <w:rFonts w:ascii="Times New Roman" w:hAnsi="Times New Roman" w:cs="Times New Roman"/>
          <w:sz w:val="24"/>
          <w:szCs w:val="24"/>
        </w:rPr>
        <w:t xml:space="preserve"> Civilization, Sage, London, 1996, pp. 9-114</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240" w:lineRule="auto"/>
        <w:jc w:val="both"/>
        <w:rPr>
          <w:rFonts w:ascii="Times New Roman" w:hAnsi="Times New Roman" w:cs="Times New Roman"/>
          <w:b/>
          <w:bCs/>
          <w:sz w:val="24"/>
          <w:szCs w:val="24"/>
        </w:rPr>
      </w:pPr>
      <w:r w:rsidRPr="00583845">
        <w:rPr>
          <w:rFonts w:ascii="Times New Roman" w:hAnsi="Times New Roman" w:cs="Times New Roman"/>
          <w:b/>
          <w:bCs/>
          <w:sz w:val="24"/>
          <w:szCs w:val="24"/>
        </w:rPr>
        <w:t>Desirable Readings</w:t>
      </w:r>
    </w:p>
    <w:p w:rsidR="00B81CEE" w:rsidRPr="00583845" w:rsidRDefault="00B81CEE" w:rsidP="00B81CEE">
      <w:pPr>
        <w:autoSpaceDE w:val="0"/>
        <w:autoSpaceDN w:val="0"/>
        <w:adjustRightInd w:val="0"/>
        <w:spacing w:after="0" w:line="240" w:lineRule="auto"/>
        <w:jc w:val="both"/>
        <w:rPr>
          <w:rFonts w:ascii="Times New Roman" w:hAnsi="Times New Roman" w:cs="Times New Roman"/>
          <w:b/>
          <w:bCs/>
          <w:sz w:val="24"/>
          <w:szCs w:val="24"/>
        </w:rPr>
      </w:pP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William, "Dynamics and Constraints in Negotiations in Internal Conflicts",</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gramStart"/>
      <w:r w:rsidRPr="00583845">
        <w:rPr>
          <w:rFonts w:ascii="Times New Roman" w:hAnsi="Times New Roman" w:cs="Times New Roman"/>
          <w:sz w:val="24"/>
          <w:szCs w:val="24"/>
        </w:rPr>
        <w:t>in</w:t>
      </w:r>
      <w:proofErr w:type="gramEnd"/>
      <w:r w:rsidRPr="00583845">
        <w:rPr>
          <w:rFonts w:ascii="Times New Roman" w:hAnsi="Times New Roman" w:cs="Times New Roman"/>
          <w:sz w:val="24"/>
          <w:szCs w:val="24"/>
        </w:rPr>
        <w:t xml:space="preserve"> </w:t>
      </w:r>
      <w:proofErr w:type="spellStart"/>
      <w:r w:rsidRPr="00583845">
        <w:rPr>
          <w:rFonts w:ascii="Times New Roman" w:hAnsi="Times New Roman" w:cs="Times New Roman"/>
          <w:sz w:val="24"/>
          <w:szCs w:val="24"/>
        </w:rPr>
        <w:t>Zartman</w:t>
      </w:r>
      <w:proofErr w:type="spellEnd"/>
      <w:r w:rsidRPr="00583845">
        <w:rPr>
          <w:rFonts w:ascii="Times New Roman" w:hAnsi="Times New Roman" w:cs="Times New Roman"/>
          <w:sz w:val="24"/>
          <w:szCs w:val="24"/>
        </w:rPr>
        <w:t>, William (</w:t>
      </w:r>
      <w:proofErr w:type="spellStart"/>
      <w:r w:rsidRPr="00583845">
        <w:rPr>
          <w:rFonts w:ascii="Times New Roman" w:hAnsi="Times New Roman" w:cs="Times New Roman"/>
          <w:sz w:val="24"/>
          <w:szCs w:val="24"/>
        </w:rPr>
        <w:t>ed</w:t>
      </w:r>
      <w:proofErr w:type="spellEnd"/>
      <w:r w:rsidRPr="00583845">
        <w:rPr>
          <w:rFonts w:ascii="Times New Roman" w:hAnsi="Times New Roman" w:cs="Times New Roman"/>
          <w:sz w:val="24"/>
          <w:szCs w:val="24"/>
        </w:rPr>
        <w:t>), Elusive Peace: Negotiating an End to Civil Wars, The</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r w:rsidRPr="00583845">
        <w:rPr>
          <w:rFonts w:ascii="Times New Roman" w:hAnsi="Times New Roman" w:cs="Times New Roman"/>
          <w:sz w:val="24"/>
          <w:szCs w:val="24"/>
        </w:rPr>
        <w:t>Brookings Institution, Washington, 1995, pp. 3-29</w:t>
      </w:r>
    </w:p>
    <w:p w:rsidR="00B81CEE" w:rsidRPr="00583845" w:rsidRDefault="00B81CEE" w:rsidP="00B81CEE">
      <w:pPr>
        <w:autoSpaceDE w:val="0"/>
        <w:autoSpaceDN w:val="0"/>
        <w:adjustRightInd w:val="0"/>
        <w:spacing w:after="0" w:line="240" w:lineRule="auto"/>
        <w:jc w:val="both"/>
        <w:rPr>
          <w:rFonts w:ascii="Times New Roman" w:hAnsi="Times New Roman" w:cs="Times New Roman"/>
          <w:sz w:val="24"/>
          <w:szCs w:val="24"/>
        </w:rPr>
      </w:pPr>
      <w:proofErr w:type="spellStart"/>
      <w:r w:rsidRPr="00583845">
        <w:rPr>
          <w:rFonts w:ascii="Times New Roman" w:hAnsi="Times New Roman" w:cs="Times New Roman"/>
          <w:sz w:val="24"/>
          <w:szCs w:val="24"/>
        </w:rPr>
        <w:t>Kelman</w:t>
      </w:r>
      <w:proofErr w:type="spellEnd"/>
      <w:r w:rsidRPr="00583845">
        <w:rPr>
          <w:rFonts w:ascii="Times New Roman" w:hAnsi="Times New Roman" w:cs="Times New Roman"/>
          <w:sz w:val="24"/>
          <w:szCs w:val="24"/>
        </w:rPr>
        <w:t>, Herbert C., "Interactive Problem Solving", in Fisher, Ronald J. (</w:t>
      </w:r>
      <w:proofErr w:type="gramStart"/>
      <w:r w:rsidRPr="00583845">
        <w:rPr>
          <w:rFonts w:ascii="Times New Roman" w:hAnsi="Times New Roman" w:cs="Times New Roman"/>
          <w:sz w:val="24"/>
          <w:szCs w:val="24"/>
        </w:rPr>
        <w:t>ed</w:t>
      </w:r>
      <w:proofErr w:type="gramEnd"/>
      <w:r w:rsidRPr="00583845">
        <w:rPr>
          <w:rFonts w:ascii="Times New Roman" w:hAnsi="Times New Roman" w:cs="Times New Roman"/>
          <w:sz w:val="24"/>
          <w:szCs w:val="24"/>
        </w:rPr>
        <w:t>.)</w:t>
      </w:r>
    </w:p>
    <w:p w:rsidR="00B81CEE" w:rsidRDefault="00B81CEE" w:rsidP="00B81CEE">
      <w:pPr>
        <w:pBdr>
          <w:bottom w:val="single" w:sz="6" w:space="1" w:color="auto"/>
        </w:pBdr>
        <w:autoSpaceDE w:val="0"/>
        <w:autoSpaceDN w:val="0"/>
        <w:adjustRightInd w:val="0"/>
        <w:spacing w:after="0" w:line="360" w:lineRule="auto"/>
        <w:jc w:val="both"/>
        <w:rPr>
          <w:rFonts w:ascii="Times New Roman" w:hAnsi="Times New Roman" w:cs="Times New Roman"/>
          <w:sz w:val="24"/>
          <w:szCs w:val="24"/>
        </w:rPr>
      </w:pPr>
      <w:r w:rsidRPr="00583845">
        <w:rPr>
          <w:rFonts w:ascii="Times New Roman" w:hAnsi="Times New Roman" w:cs="Times New Roman"/>
          <w:sz w:val="24"/>
          <w:szCs w:val="24"/>
        </w:rPr>
        <w:t>Interactive Conflict Resolution, Syracuse University Press, 1997, pp. 56-74</w:t>
      </w: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autoSpaceDE w:val="0"/>
        <w:autoSpaceDN w:val="0"/>
        <w:adjustRightInd w:val="0"/>
        <w:spacing w:after="0" w:line="360" w:lineRule="auto"/>
        <w:jc w:val="both"/>
        <w:rPr>
          <w:rFonts w:ascii="Times New Roman" w:hAnsi="Times New Roman" w:cs="Times New Roman"/>
          <w:sz w:val="24"/>
          <w:szCs w:val="24"/>
        </w:rPr>
      </w:pPr>
    </w:p>
    <w:p w:rsidR="00B81CEE" w:rsidRDefault="00B81CEE" w:rsidP="00B81CEE">
      <w:pPr>
        <w:rPr>
          <w:rFonts w:ascii="Times New Roman" w:hAnsi="Times New Roman" w:cs="Times New Roman"/>
          <w:sz w:val="24"/>
          <w:szCs w:val="24"/>
        </w:rPr>
      </w:pPr>
    </w:p>
    <w:p w:rsidR="002644D8" w:rsidRDefault="002644D8"/>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Default="00307475"/>
    <w:p w:rsidR="00307475" w:rsidRPr="00DD533E" w:rsidRDefault="00307475" w:rsidP="00307475">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lang w:val="en-IN"/>
        </w:rPr>
        <w:t xml:space="preserve">Paper: </w:t>
      </w:r>
      <w:r w:rsidRPr="00DD533E">
        <w:rPr>
          <w:rFonts w:ascii="Times New Roman" w:hAnsi="Times New Roman" w:cs="Times New Roman"/>
          <w:b/>
          <w:bCs/>
          <w:sz w:val="24"/>
          <w:szCs w:val="24"/>
          <w:lang w:val="en-IN"/>
        </w:rPr>
        <w:t>Perspectives on International Relations and World History</w:t>
      </w:r>
    </w:p>
    <w:p w:rsidR="00307475" w:rsidRPr="00DD533E" w:rsidRDefault="00307475" w:rsidP="00307475">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Core Course</w:t>
      </w:r>
      <w:r>
        <w:rPr>
          <w:rFonts w:ascii="Times New Roman" w:hAnsi="Times New Roman" w:cs="Times New Roman"/>
          <w:b/>
          <w:bCs/>
          <w:sz w:val="24"/>
          <w:szCs w:val="24"/>
        </w:rPr>
        <w:t xml:space="preserve"> BA (H) Political Science</w:t>
      </w:r>
    </w:p>
    <w:p w:rsidR="00307475" w:rsidRPr="00DD533E" w:rsidRDefault="00307475" w:rsidP="00307475">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SEMESTER 3</w:t>
      </w:r>
    </w:p>
    <w:p w:rsidR="00307475" w:rsidRPr="00DD533E" w:rsidRDefault="00307475" w:rsidP="00307475">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TEACHER NAME – Dr. </w:t>
      </w:r>
      <w:proofErr w:type="spellStart"/>
      <w:r w:rsidRPr="00DD533E">
        <w:rPr>
          <w:rFonts w:ascii="Times New Roman" w:hAnsi="Times New Roman" w:cs="Times New Roman"/>
          <w:b/>
          <w:bCs/>
          <w:sz w:val="24"/>
          <w:szCs w:val="24"/>
        </w:rPr>
        <w:t>Shailza</w:t>
      </w:r>
      <w:proofErr w:type="spellEnd"/>
      <w:r w:rsidRPr="00DD533E">
        <w:rPr>
          <w:rFonts w:ascii="Times New Roman" w:hAnsi="Times New Roman" w:cs="Times New Roman"/>
          <w:b/>
          <w:bCs/>
          <w:sz w:val="24"/>
          <w:szCs w:val="24"/>
        </w:rPr>
        <w:t xml:space="preserve"> Singh</w:t>
      </w:r>
    </w:p>
    <w:p w:rsidR="00307475" w:rsidRPr="00DD533E" w:rsidRDefault="00307475" w:rsidP="00307475">
      <w:pPr>
        <w:spacing w:after="0" w:line="360" w:lineRule="auto"/>
        <w:jc w:val="both"/>
        <w:rPr>
          <w:rFonts w:ascii="Times New Roman" w:hAnsi="Times New Roman" w:cs="Times New Roman"/>
          <w:b/>
          <w:bCs/>
          <w:sz w:val="24"/>
          <w:szCs w:val="24"/>
        </w:rPr>
      </w:pPr>
    </w:p>
    <w:p w:rsidR="00307475" w:rsidRPr="00DD533E" w:rsidRDefault="00307475" w:rsidP="00307475">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SYLLABUS</w:t>
      </w:r>
    </w:p>
    <w:p w:rsidR="00307475" w:rsidRPr="00DD533E" w:rsidRDefault="00307475" w:rsidP="00307475">
      <w:pPr>
        <w:pStyle w:val="Default"/>
        <w:spacing w:line="360" w:lineRule="auto"/>
        <w:jc w:val="both"/>
        <w:rPr>
          <w:rFonts w:ascii="Times New Roman" w:hAnsi="Times New Roman" w:cs="Times New Roman"/>
          <w:b/>
          <w:bCs/>
        </w:rPr>
      </w:pPr>
      <w:r w:rsidRPr="00DD533E">
        <w:rPr>
          <w:rFonts w:ascii="Times New Roman" w:hAnsi="Times New Roman" w:cs="Times New Roman"/>
          <w:b/>
          <w:bCs/>
        </w:rPr>
        <w:t>Unit I</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r w:rsidRPr="00DD533E">
        <w:rPr>
          <w:rFonts w:ascii="Times New Roman" w:hAnsi="Times New Roman" w:cs="Times New Roman"/>
          <w:b/>
          <w:bCs/>
          <w:sz w:val="24"/>
          <w:szCs w:val="24"/>
          <w:lang w:val="en-IN"/>
        </w:rPr>
        <w:t>Studying International Relations</w:t>
      </w:r>
    </w:p>
    <w:p w:rsidR="00307475" w:rsidRPr="00DD533E" w:rsidRDefault="00307475" w:rsidP="00307475">
      <w:pPr>
        <w:pStyle w:val="ListParagraph"/>
        <w:numPr>
          <w:ilvl w:val="0"/>
          <w:numId w:val="1"/>
        </w:numPr>
        <w:autoSpaceDE w:val="0"/>
        <w:autoSpaceDN w:val="0"/>
        <w:adjustRightInd w:val="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How do you understand International Relations: Levels of Analysis </w:t>
      </w:r>
    </w:p>
    <w:p w:rsidR="00307475" w:rsidRPr="002D5DE7" w:rsidRDefault="00307475" w:rsidP="00307475">
      <w:pPr>
        <w:pStyle w:val="ListParagraph"/>
        <w:numPr>
          <w:ilvl w:val="0"/>
          <w:numId w:val="1"/>
        </w:numPr>
        <w:autoSpaceDE w:val="0"/>
        <w:autoSpaceDN w:val="0"/>
        <w:adjustRightInd w:val="0"/>
        <w:jc w:val="both"/>
        <w:rPr>
          <w:rFonts w:ascii="Times New Roman" w:hAnsi="Times New Roman" w:cs="Times New Roman"/>
          <w:sz w:val="24"/>
          <w:szCs w:val="24"/>
          <w:lang w:val="en-IN"/>
        </w:rPr>
      </w:pPr>
      <w:r w:rsidRPr="002D5DE7">
        <w:rPr>
          <w:rFonts w:ascii="Times New Roman" w:hAnsi="Times New Roman" w:cs="Times New Roman"/>
          <w:sz w:val="24"/>
          <w:szCs w:val="24"/>
          <w:lang w:val="en-IN"/>
        </w:rPr>
        <w:t xml:space="preserve">History and IR: Emergence of the International State System </w:t>
      </w:r>
    </w:p>
    <w:p w:rsidR="00307475" w:rsidRPr="002D5DE7" w:rsidRDefault="00307475" w:rsidP="00307475">
      <w:pPr>
        <w:pStyle w:val="ListParagraph"/>
        <w:numPr>
          <w:ilvl w:val="0"/>
          <w:numId w:val="1"/>
        </w:numPr>
        <w:autoSpaceDE w:val="0"/>
        <w:autoSpaceDN w:val="0"/>
        <w:adjustRightInd w:val="0"/>
        <w:jc w:val="both"/>
        <w:rPr>
          <w:rFonts w:ascii="Times New Roman" w:hAnsi="Times New Roman" w:cs="Times New Roman"/>
          <w:sz w:val="24"/>
          <w:szCs w:val="24"/>
          <w:lang w:val="en-IN"/>
        </w:rPr>
      </w:pPr>
      <w:r w:rsidRPr="002D5DE7">
        <w:rPr>
          <w:rFonts w:ascii="Times New Roman" w:hAnsi="Times New Roman" w:cs="Times New Roman"/>
          <w:sz w:val="24"/>
          <w:szCs w:val="24"/>
          <w:lang w:val="en-IN"/>
        </w:rPr>
        <w:t xml:space="preserve">Pre-Westphalia and Westphalia </w:t>
      </w:r>
    </w:p>
    <w:p w:rsidR="00307475" w:rsidRPr="00DD533E" w:rsidRDefault="00307475" w:rsidP="00307475">
      <w:pPr>
        <w:pStyle w:val="Default"/>
        <w:numPr>
          <w:ilvl w:val="0"/>
          <w:numId w:val="1"/>
        </w:numPr>
        <w:spacing w:line="360" w:lineRule="auto"/>
        <w:jc w:val="both"/>
        <w:rPr>
          <w:rFonts w:ascii="Times New Roman" w:hAnsi="Times New Roman" w:cs="Times New Roman"/>
        </w:rPr>
      </w:pPr>
      <w:r w:rsidRPr="00DD533E">
        <w:rPr>
          <w:rFonts w:ascii="Times New Roman" w:hAnsi="Times New Roman" w:cs="Times New Roman"/>
          <w:lang w:val="en-IN" w:bidi="ar-SA"/>
        </w:rPr>
        <w:t xml:space="preserve">Post-Westphalia </w:t>
      </w:r>
    </w:p>
    <w:p w:rsidR="00307475" w:rsidRPr="00DD533E" w:rsidRDefault="00307475" w:rsidP="00307475">
      <w:pPr>
        <w:pStyle w:val="Default"/>
        <w:spacing w:before="240" w:line="360" w:lineRule="auto"/>
        <w:jc w:val="both"/>
        <w:rPr>
          <w:rFonts w:ascii="Times New Roman" w:hAnsi="Times New Roman" w:cs="Times New Roman"/>
          <w:b/>
          <w:bCs/>
        </w:rPr>
      </w:pPr>
      <w:r w:rsidRPr="00DD533E">
        <w:rPr>
          <w:rFonts w:ascii="Times New Roman" w:hAnsi="Times New Roman" w:cs="Times New Roman"/>
          <w:b/>
          <w:bCs/>
        </w:rPr>
        <w:t>Unit II</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r w:rsidRPr="00DD533E">
        <w:rPr>
          <w:rFonts w:ascii="Times New Roman" w:hAnsi="Times New Roman" w:cs="Times New Roman"/>
          <w:b/>
          <w:bCs/>
          <w:sz w:val="24"/>
          <w:szCs w:val="24"/>
          <w:lang w:val="en-IN"/>
        </w:rPr>
        <w:t>Theoretical Perspectives</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spellStart"/>
      <w:proofErr w:type="gramStart"/>
      <w:r w:rsidRPr="00DD533E">
        <w:rPr>
          <w:rFonts w:ascii="Times New Roman" w:hAnsi="Times New Roman" w:cs="Times New Roman"/>
          <w:sz w:val="24"/>
          <w:szCs w:val="24"/>
          <w:lang w:val="en-IN"/>
        </w:rPr>
        <w:t>i</w:t>
      </w:r>
      <w:proofErr w:type="spellEnd"/>
      <w:proofErr w:type="gramEnd"/>
      <w:r w:rsidRPr="00DD533E">
        <w:rPr>
          <w:rFonts w:ascii="Times New Roman" w:hAnsi="Times New Roman" w:cs="Times New Roman"/>
          <w:sz w:val="24"/>
          <w:szCs w:val="24"/>
          <w:lang w:val="en-IN"/>
        </w:rPr>
        <w:t xml:space="preserve"> Classical Realism &amp; Neo-Realism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gramStart"/>
      <w:r w:rsidRPr="00DD533E">
        <w:rPr>
          <w:rFonts w:ascii="Times New Roman" w:hAnsi="Times New Roman" w:cs="Times New Roman"/>
          <w:sz w:val="24"/>
          <w:szCs w:val="24"/>
          <w:lang w:val="en-IN"/>
        </w:rPr>
        <w:t>ii. Liberalism</w:t>
      </w:r>
      <w:proofErr w:type="gramEnd"/>
      <w:r w:rsidRPr="00DD533E">
        <w:rPr>
          <w:rFonts w:ascii="Times New Roman" w:hAnsi="Times New Roman" w:cs="Times New Roman"/>
          <w:sz w:val="24"/>
          <w:szCs w:val="24"/>
          <w:lang w:val="en-IN"/>
        </w:rPr>
        <w:t xml:space="preserve"> &amp; </w:t>
      </w:r>
      <w:proofErr w:type="spellStart"/>
      <w:r w:rsidRPr="00DD533E">
        <w:rPr>
          <w:rFonts w:ascii="Times New Roman" w:hAnsi="Times New Roman" w:cs="Times New Roman"/>
          <w:sz w:val="24"/>
          <w:szCs w:val="24"/>
          <w:lang w:val="en-IN"/>
        </w:rPr>
        <w:t>Neoliberalism</w:t>
      </w:r>
      <w:proofErr w:type="spellEnd"/>
      <w:r w:rsidRPr="00DD533E">
        <w:rPr>
          <w:rFonts w:ascii="Times New Roman" w:hAnsi="Times New Roman" w:cs="Times New Roman"/>
          <w:sz w:val="24"/>
          <w:szCs w:val="24"/>
          <w:lang w:val="en-IN"/>
        </w:rPr>
        <w:t xml:space="preserve">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gramStart"/>
      <w:r w:rsidRPr="00DD533E">
        <w:rPr>
          <w:rFonts w:ascii="Times New Roman" w:hAnsi="Times New Roman" w:cs="Times New Roman"/>
          <w:sz w:val="24"/>
          <w:szCs w:val="24"/>
          <w:lang w:val="en-IN"/>
        </w:rPr>
        <w:t>iii. Marxist</w:t>
      </w:r>
      <w:proofErr w:type="gramEnd"/>
      <w:r w:rsidRPr="00DD533E">
        <w:rPr>
          <w:rFonts w:ascii="Times New Roman" w:hAnsi="Times New Roman" w:cs="Times New Roman"/>
          <w:sz w:val="24"/>
          <w:szCs w:val="24"/>
          <w:lang w:val="en-IN"/>
        </w:rPr>
        <w:t xml:space="preserve"> Approaches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iv. Feminist Perspectives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v. Euro-</w:t>
      </w:r>
      <w:proofErr w:type="spellStart"/>
      <w:r w:rsidRPr="00DD533E">
        <w:rPr>
          <w:rFonts w:ascii="Times New Roman" w:hAnsi="Times New Roman" w:cs="Times New Roman"/>
          <w:sz w:val="24"/>
          <w:szCs w:val="24"/>
          <w:lang w:val="en-IN"/>
        </w:rPr>
        <w:t>centricism</w:t>
      </w:r>
      <w:proofErr w:type="spellEnd"/>
      <w:r w:rsidRPr="00DD533E">
        <w:rPr>
          <w:rFonts w:ascii="Times New Roman" w:hAnsi="Times New Roman" w:cs="Times New Roman"/>
          <w:sz w:val="24"/>
          <w:szCs w:val="24"/>
          <w:lang w:val="en-IN"/>
        </w:rPr>
        <w:t xml:space="preserve"> and Perspectives from the Global South</w:t>
      </w:r>
    </w:p>
    <w:p w:rsidR="00307475" w:rsidRPr="00DD533E" w:rsidRDefault="00307475" w:rsidP="00307475">
      <w:pPr>
        <w:pStyle w:val="Default"/>
        <w:spacing w:before="240" w:line="360" w:lineRule="auto"/>
        <w:jc w:val="both"/>
        <w:rPr>
          <w:rFonts w:ascii="Times New Roman" w:hAnsi="Times New Roman" w:cs="Times New Roman"/>
          <w:b/>
          <w:bCs/>
        </w:rPr>
      </w:pPr>
      <w:r w:rsidRPr="00DD533E">
        <w:rPr>
          <w:rFonts w:ascii="Times New Roman" w:hAnsi="Times New Roman" w:cs="Times New Roman"/>
          <w:b/>
          <w:bCs/>
        </w:rPr>
        <w:t>Unit III</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r w:rsidRPr="00DD533E">
        <w:rPr>
          <w:rFonts w:ascii="Times New Roman" w:hAnsi="Times New Roman" w:cs="Times New Roman"/>
          <w:b/>
          <w:bCs/>
          <w:sz w:val="24"/>
          <w:szCs w:val="24"/>
          <w:lang w:val="en-IN"/>
        </w:rPr>
        <w:t>An Overview of Twentieth Century IR History</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spellStart"/>
      <w:r w:rsidRPr="00DD533E">
        <w:rPr>
          <w:rFonts w:ascii="Times New Roman" w:hAnsi="Times New Roman" w:cs="Times New Roman"/>
          <w:sz w:val="24"/>
          <w:szCs w:val="24"/>
          <w:lang w:val="en-IN"/>
        </w:rPr>
        <w:t>i</w:t>
      </w:r>
      <w:proofErr w:type="spellEnd"/>
      <w:r w:rsidRPr="00DD533E">
        <w:rPr>
          <w:rFonts w:ascii="Times New Roman" w:hAnsi="Times New Roman" w:cs="Times New Roman"/>
          <w:sz w:val="24"/>
          <w:szCs w:val="24"/>
          <w:lang w:val="en-IN"/>
        </w:rPr>
        <w:t xml:space="preserve">. World War I: Causes and Consequences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ii. Significance of the Bolshevik Revolution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iii. Rise of Fascism / Nazism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iv. World War II: Causes and Consequences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v. Cold War: Different Phases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vi. Emergence of the Third World</w:t>
      </w:r>
    </w:p>
    <w:p w:rsidR="00307475" w:rsidRPr="00DD533E" w:rsidRDefault="00307475" w:rsidP="00307475">
      <w:pPr>
        <w:pStyle w:val="Default"/>
        <w:spacing w:line="360" w:lineRule="auto"/>
        <w:ind w:firstLine="720"/>
        <w:jc w:val="both"/>
        <w:rPr>
          <w:rFonts w:ascii="Times New Roman" w:hAnsi="Times New Roman" w:cs="Times New Roman"/>
          <w:lang w:val="en-IN" w:bidi="ar-SA"/>
        </w:rPr>
      </w:pPr>
      <w:r w:rsidRPr="00DD533E">
        <w:rPr>
          <w:rFonts w:ascii="Times New Roman" w:hAnsi="Times New Roman" w:cs="Times New Roman"/>
          <w:lang w:val="en-IN" w:bidi="ar-SA"/>
        </w:rPr>
        <w:t xml:space="preserve">vii. Collapse of the USSR and the End of the Cold War </w:t>
      </w:r>
    </w:p>
    <w:p w:rsidR="00307475" w:rsidRPr="002D5DE7" w:rsidRDefault="00307475" w:rsidP="00307475">
      <w:pPr>
        <w:pStyle w:val="Default"/>
        <w:spacing w:line="360" w:lineRule="auto"/>
        <w:ind w:firstLine="720"/>
        <w:jc w:val="both"/>
        <w:rPr>
          <w:rFonts w:ascii="Times New Roman" w:hAnsi="Times New Roman" w:cs="Times New Roman"/>
          <w:lang w:val="en-IN" w:bidi="ar-SA"/>
        </w:rPr>
      </w:pPr>
      <w:proofErr w:type="gramStart"/>
      <w:r w:rsidRPr="00DD533E">
        <w:rPr>
          <w:rFonts w:ascii="Times New Roman" w:hAnsi="Times New Roman" w:cs="Times New Roman"/>
          <w:lang w:val="en-IN" w:bidi="ar-SA"/>
        </w:rPr>
        <w:t>viii</w:t>
      </w:r>
      <w:proofErr w:type="gramEnd"/>
      <w:r w:rsidRPr="00DD533E">
        <w:rPr>
          <w:rFonts w:ascii="Times New Roman" w:hAnsi="Times New Roman" w:cs="Times New Roman"/>
          <w:lang w:val="en-IN" w:bidi="ar-SA"/>
        </w:rPr>
        <w:t xml:space="preserve">. Post-Cold War Developments and Emergence of Other Power </w:t>
      </w:r>
      <w:proofErr w:type="spellStart"/>
      <w:r w:rsidRPr="00DD533E">
        <w:rPr>
          <w:rFonts w:ascii="Times New Roman" w:hAnsi="Times New Roman" w:cs="Times New Roman"/>
          <w:lang w:val="en-IN" w:bidi="ar-SA"/>
        </w:rPr>
        <w:t>Center</w:t>
      </w:r>
      <w:r>
        <w:rPr>
          <w:rFonts w:ascii="Times New Roman" w:hAnsi="Times New Roman" w:cs="Times New Roman"/>
          <w:lang w:val="en-IN" w:bidi="ar-SA"/>
        </w:rPr>
        <w:t>s</w:t>
      </w:r>
      <w:proofErr w:type="spellEnd"/>
    </w:p>
    <w:p w:rsidR="00307475" w:rsidRPr="00DD533E" w:rsidRDefault="00307475" w:rsidP="00307475">
      <w:pPr>
        <w:spacing w:line="360" w:lineRule="auto"/>
        <w:jc w:val="both"/>
        <w:rPr>
          <w:rFonts w:ascii="Times New Roman" w:hAnsi="Times New Roman" w:cs="Times New Roman"/>
          <w:sz w:val="24"/>
          <w:szCs w:val="24"/>
        </w:rPr>
      </w:pPr>
    </w:p>
    <w:p w:rsidR="00307475" w:rsidRPr="00DD533E" w:rsidRDefault="00307475" w:rsidP="00307475">
      <w:pPr>
        <w:spacing w:before="240" w:after="0" w:line="360" w:lineRule="auto"/>
        <w:jc w:val="both"/>
        <w:rPr>
          <w:rFonts w:ascii="Times New Roman" w:hAnsi="Times New Roman" w:cs="Times New Roman"/>
          <w:b/>
          <w:bCs/>
          <w:sz w:val="24"/>
          <w:szCs w:val="24"/>
          <w:u w:val="single"/>
        </w:rPr>
      </w:pPr>
      <w:r w:rsidRPr="00DD533E">
        <w:rPr>
          <w:rFonts w:ascii="Times New Roman" w:hAnsi="Times New Roman" w:cs="Times New Roman"/>
          <w:b/>
          <w:bCs/>
          <w:sz w:val="24"/>
          <w:szCs w:val="24"/>
          <w:u w:val="single"/>
        </w:rPr>
        <w:t>COURSE DESCRIPTION</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This paper seeks to equip students with the basic intellectual tools for understanding International Relations. It introduces students to some of the most important theoretical </w:t>
      </w:r>
      <w:r w:rsidRPr="00DD533E">
        <w:rPr>
          <w:rFonts w:ascii="Times New Roman" w:hAnsi="Times New Roman" w:cs="Times New Roman"/>
          <w:sz w:val="24"/>
          <w:szCs w:val="24"/>
          <w:lang w:val="en-IN"/>
        </w:rPr>
        <w:lastRenderedPageBreak/>
        <w:t xml:space="preserve">approaches for studying international relations. The course begins by historically contextualizing the evolution of the international state system before discussing the agency-structure problem through the levels-of-analysis approach. After having set the parameters of the debate, students are introduced to different theories in International Relations. It provides a </w:t>
      </w:r>
      <w:proofErr w:type="spellStart"/>
      <w:r w:rsidRPr="00DD533E">
        <w:rPr>
          <w:rFonts w:ascii="Times New Roman" w:hAnsi="Times New Roman" w:cs="Times New Roman"/>
          <w:sz w:val="24"/>
          <w:szCs w:val="24"/>
          <w:lang w:val="en-IN"/>
        </w:rPr>
        <w:t>fairlycomprehensive</w:t>
      </w:r>
      <w:proofErr w:type="spellEnd"/>
      <w:r w:rsidRPr="00DD533E">
        <w:rPr>
          <w:rFonts w:ascii="Times New Roman" w:hAnsi="Times New Roman" w:cs="Times New Roman"/>
          <w:sz w:val="24"/>
          <w:szCs w:val="24"/>
          <w:lang w:val="en-IN"/>
        </w:rPr>
        <w:t xml:space="preserve"> overview of the major political developments and events starting from the twentieth century. Students are expected to learn about the key milestones in world history and equip them with the tools </w:t>
      </w:r>
      <w:proofErr w:type="spellStart"/>
      <w:r w:rsidRPr="00DD533E">
        <w:rPr>
          <w:rFonts w:ascii="Times New Roman" w:hAnsi="Times New Roman" w:cs="Times New Roman"/>
          <w:sz w:val="24"/>
          <w:szCs w:val="24"/>
          <w:lang w:val="en-IN"/>
        </w:rPr>
        <w:t>tounderstand</w:t>
      </w:r>
      <w:proofErr w:type="spellEnd"/>
      <w:r w:rsidRPr="00DD533E">
        <w:rPr>
          <w:rFonts w:ascii="Times New Roman" w:hAnsi="Times New Roman" w:cs="Times New Roman"/>
          <w:sz w:val="24"/>
          <w:szCs w:val="24"/>
          <w:lang w:val="en-IN"/>
        </w:rPr>
        <w:t xml:space="preserve"> and analyze the same from different perspectives. A key objective of </w:t>
      </w:r>
      <w:proofErr w:type="spellStart"/>
      <w:r w:rsidRPr="00DD533E">
        <w:rPr>
          <w:rFonts w:ascii="Times New Roman" w:hAnsi="Times New Roman" w:cs="Times New Roman"/>
          <w:sz w:val="24"/>
          <w:szCs w:val="24"/>
          <w:lang w:val="en-IN"/>
        </w:rPr>
        <w:t>thecourse</w:t>
      </w:r>
      <w:proofErr w:type="spellEnd"/>
      <w:r w:rsidRPr="00DD533E">
        <w:rPr>
          <w:rFonts w:ascii="Times New Roman" w:hAnsi="Times New Roman" w:cs="Times New Roman"/>
          <w:sz w:val="24"/>
          <w:szCs w:val="24"/>
          <w:lang w:val="en-IN"/>
        </w:rPr>
        <w:t xml:space="preserve"> is to make students aware of the implicit Euro - </w:t>
      </w:r>
      <w:proofErr w:type="spellStart"/>
      <w:r w:rsidRPr="00DD533E">
        <w:rPr>
          <w:rFonts w:ascii="Times New Roman" w:hAnsi="Times New Roman" w:cs="Times New Roman"/>
          <w:sz w:val="24"/>
          <w:szCs w:val="24"/>
          <w:lang w:val="en-IN"/>
        </w:rPr>
        <w:t>centricism</w:t>
      </w:r>
      <w:proofErr w:type="spellEnd"/>
      <w:r w:rsidRPr="00DD533E">
        <w:rPr>
          <w:rFonts w:ascii="Times New Roman" w:hAnsi="Times New Roman" w:cs="Times New Roman"/>
          <w:sz w:val="24"/>
          <w:szCs w:val="24"/>
          <w:lang w:val="en-IN"/>
        </w:rPr>
        <w:t xml:space="preserve"> of International Relations by highlighting certain specific perspectives from the Global South.</w:t>
      </w:r>
    </w:p>
    <w:p w:rsidR="00307475" w:rsidRPr="00DD533E" w:rsidRDefault="00307475" w:rsidP="00307475">
      <w:pPr>
        <w:pStyle w:val="Default"/>
        <w:spacing w:line="360" w:lineRule="auto"/>
        <w:jc w:val="both"/>
        <w:rPr>
          <w:rFonts w:ascii="Times New Roman" w:hAnsi="Times New Roman" w:cs="Times New Roman"/>
        </w:rPr>
      </w:pP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TEACHING TIME</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12 Weeks approximately</w:t>
      </w: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CLASSES</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The course is organized around daily lectures and weekly tutorials as per the time-table. Students will be given reading assignments and links of documentaries, podcasts and other resources available on the web each week to help them follow the course content. These then will be discussed in class in detail.</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p>
    <w:p w:rsidR="00307475" w:rsidRPr="00DD533E" w:rsidRDefault="00307475" w:rsidP="00307475">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UNIT WISE BREAK UP OF SYLLABUS</w:t>
      </w: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 (Week 1- </w:t>
      </w:r>
      <w:r>
        <w:rPr>
          <w:rFonts w:ascii="Times New Roman" w:hAnsi="Times New Roman" w:cs="Times New Roman"/>
          <w:b/>
          <w:bCs/>
          <w:sz w:val="24"/>
          <w:szCs w:val="24"/>
        </w:rPr>
        <w:t>3</w:t>
      </w:r>
      <w:r w:rsidRPr="00DD533E">
        <w:rPr>
          <w:rFonts w:ascii="Times New Roman" w:hAnsi="Times New Roman" w:cs="Times New Roman"/>
          <w:b/>
          <w:bCs/>
          <w:sz w:val="24"/>
          <w:szCs w:val="24"/>
        </w:rPr>
        <w:t>)</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r w:rsidRPr="00DD533E">
        <w:rPr>
          <w:rFonts w:ascii="Times New Roman" w:hAnsi="Times New Roman" w:cs="Times New Roman"/>
          <w:b/>
          <w:bCs/>
          <w:sz w:val="24"/>
          <w:szCs w:val="24"/>
          <w:lang w:val="en-IN"/>
        </w:rPr>
        <w:t xml:space="preserve">Studying International Relations </w:t>
      </w:r>
    </w:p>
    <w:p w:rsidR="00307475"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spellStart"/>
      <w:proofErr w:type="gramStart"/>
      <w:r w:rsidRPr="00DD533E">
        <w:rPr>
          <w:rFonts w:ascii="Times New Roman" w:hAnsi="Times New Roman" w:cs="Times New Roman"/>
          <w:sz w:val="24"/>
          <w:szCs w:val="24"/>
          <w:lang w:val="en-IN"/>
        </w:rPr>
        <w:t>i.How</w:t>
      </w:r>
      <w:proofErr w:type="spellEnd"/>
      <w:proofErr w:type="gramEnd"/>
      <w:r w:rsidRPr="00DD533E">
        <w:rPr>
          <w:rFonts w:ascii="Times New Roman" w:hAnsi="Times New Roman" w:cs="Times New Roman"/>
          <w:sz w:val="24"/>
          <w:szCs w:val="24"/>
          <w:lang w:val="en-IN"/>
        </w:rPr>
        <w:t xml:space="preserve"> do you understand International Relations: Levels of Analysis (3lectures)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 xml:space="preserve"> </w:t>
      </w:r>
      <w:proofErr w:type="spellStart"/>
      <w:proofErr w:type="gramStart"/>
      <w:r w:rsidRPr="00DD533E">
        <w:rPr>
          <w:rFonts w:ascii="Times New Roman" w:hAnsi="Times New Roman" w:cs="Times New Roman"/>
          <w:sz w:val="24"/>
          <w:szCs w:val="24"/>
          <w:lang w:val="en-IN"/>
        </w:rPr>
        <w:t>ii.History</w:t>
      </w:r>
      <w:proofErr w:type="spellEnd"/>
      <w:proofErr w:type="gramEnd"/>
      <w:r w:rsidRPr="00DD533E">
        <w:rPr>
          <w:rFonts w:ascii="Times New Roman" w:hAnsi="Times New Roman" w:cs="Times New Roman"/>
          <w:sz w:val="24"/>
          <w:szCs w:val="24"/>
          <w:lang w:val="en-IN"/>
        </w:rPr>
        <w:t xml:space="preserve"> and IR: Emergence of the International State System (2Lectures) </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spellStart"/>
      <w:proofErr w:type="gramStart"/>
      <w:r w:rsidRPr="00DD533E">
        <w:rPr>
          <w:rFonts w:ascii="Times New Roman" w:hAnsi="Times New Roman" w:cs="Times New Roman"/>
          <w:sz w:val="24"/>
          <w:szCs w:val="24"/>
          <w:lang w:val="en-IN"/>
        </w:rPr>
        <w:t>iii.Pre</w:t>
      </w:r>
      <w:proofErr w:type="spellEnd"/>
      <w:r w:rsidRPr="00DD533E">
        <w:rPr>
          <w:rFonts w:ascii="Times New Roman" w:hAnsi="Times New Roman" w:cs="Times New Roman"/>
          <w:sz w:val="24"/>
          <w:szCs w:val="24"/>
          <w:lang w:val="en-IN"/>
        </w:rPr>
        <w:t>-Westphalia</w:t>
      </w:r>
      <w:proofErr w:type="gramEnd"/>
      <w:r w:rsidRPr="00DD533E">
        <w:rPr>
          <w:rFonts w:ascii="Times New Roman" w:hAnsi="Times New Roman" w:cs="Times New Roman"/>
          <w:sz w:val="24"/>
          <w:szCs w:val="24"/>
          <w:lang w:val="en-IN"/>
        </w:rPr>
        <w:t xml:space="preserve"> and Westphalia (5 lectures)</w:t>
      </w:r>
    </w:p>
    <w:p w:rsidR="00307475" w:rsidRPr="00DD533E" w:rsidRDefault="00307475" w:rsidP="00307475">
      <w:pPr>
        <w:pStyle w:val="Default"/>
        <w:spacing w:line="360" w:lineRule="auto"/>
        <w:ind w:firstLine="720"/>
        <w:jc w:val="both"/>
        <w:rPr>
          <w:rFonts w:ascii="Times New Roman" w:hAnsi="Times New Roman" w:cs="Times New Roman"/>
          <w:lang w:val="en-IN" w:bidi="ar-SA"/>
        </w:rPr>
      </w:pPr>
      <w:proofErr w:type="spellStart"/>
      <w:proofErr w:type="gramStart"/>
      <w:r w:rsidRPr="00DD533E">
        <w:rPr>
          <w:rFonts w:ascii="Times New Roman" w:hAnsi="Times New Roman" w:cs="Times New Roman"/>
          <w:lang w:val="en-IN" w:bidi="ar-SA"/>
        </w:rPr>
        <w:t>iv.Post</w:t>
      </w:r>
      <w:proofErr w:type="spellEnd"/>
      <w:r w:rsidRPr="00DD533E">
        <w:rPr>
          <w:rFonts w:ascii="Times New Roman" w:hAnsi="Times New Roman" w:cs="Times New Roman"/>
          <w:lang w:val="en-IN" w:bidi="ar-SA"/>
        </w:rPr>
        <w:t>-Westphalia</w:t>
      </w:r>
      <w:proofErr w:type="gramEnd"/>
      <w:r w:rsidRPr="00DD533E">
        <w:rPr>
          <w:rFonts w:ascii="Times New Roman" w:hAnsi="Times New Roman" w:cs="Times New Roman"/>
          <w:lang w:val="en-IN" w:bidi="ar-SA"/>
        </w:rPr>
        <w:t xml:space="preserve"> (5 lectures)</w:t>
      </w:r>
    </w:p>
    <w:p w:rsidR="00307475" w:rsidRPr="00DD533E" w:rsidRDefault="00307475" w:rsidP="00307475">
      <w:pPr>
        <w:pStyle w:val="Default"/>
        <w:spacing w:line="360" w:lineRule="auto"/>
        <w:jc w:val="both"/>
        <w:rPr>
          <w:rFonts w:ascii="Times New Roman" w:hAnsi="Times New Roman" w:cs="Times New Roman"/>
          <w:lang w:val="en-IN" w:bidi="ar-SA"/>
        </w:rPr>
      </w:pPr>
    </w:p>
    <w:p w:rsidR="00307475" w:rsidRPr="00DD533E" w:rsidRDefault="00307475" w:rsidP="00307475">
      <w:pPr>
        <w:autoSpaceDE w:val="0"/>
        <w:autoSpaceDN w:val="0"/>
        <w:adjustRightInd w:val="0"/>
        <w:spacing w:after="0" w:line="36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This unit begins by historically contextualizing the evolution of the international state system before discussing the agent-structure problem through the levels-of-analysis approach. It includes discussion of the emergence of modern international system and the Treaty of Westphalia as a defining moment marking a departure from the previous era. The effort is to </w:t>
      </w:r>
      <w:r w:rsidRPr="00DD533E">
        <w:rPr>
          <w:rFonts w:ascii="Times New Roman" w:hAnsi="Times New Roman" w:cs="Times New Roman"/>
          <w:color w:val="262626"/>
          <w:sz w:val="24"/>
          <w:szCs w:val="24"/>
          <w:lang w:val="en-IN"/>
        </w:rPr>
        <w:lastRenderedPageBreak/>
        <w:t>provide a comprehensive understanding of both historical processes and contemporary practices in International Relations</w:t>
      </w: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Unit II (Week 4-</w:t>
      </w:r>
      <w:r>
        <w:rPr>
          <w:rFonts w:ascii="Times New Roman" w:hAnsi="Times New Roman" w:cs="Times New Roman"/>
          <w:b/>
          <w:bCs/>
          <w:sz w:val="24"/>
          <w:szCs w:val="24"/>
        </w:rPr>
        <w:t>8</w:t>
      </w:r>
      <w:r w:rsidRPr="00DD533E">
        <w:rPr>
          <w:rFonts w:ascii="Times New Roman" w:hAnsi="Times New Roman" w:cs="Times New Roman"/>
          <w:b/>
          <w:bCs/>
          <w:sz w:val="24"/>
          <w:szCs w:val="24"/>
        </w:rPr>
        <w:t>)</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r w:rsidRPr="00DD533E">
        <w:rPr>
          <w:rFonts w:ascii="Times New Roman" w:hAnsi="Times New Roman" w:cs="Times New Roman"/>
          <w:b/>
          <w:bCs/>
          <w:sz w:val="24"/>
          <w:szCs w:val="24"/>
          <w:lang w:val="en-IN"/>
        </w:rPr>
        <w:t xml:space="preserve">Theoretical Perspectives </w:t>
      </w:r>
      <w:r w:rsidRPr="00DD533E">
        <w:rPr>
          <w:rFonts w:ascii="Times New Roman" w:hAnsi="Times New Roman" w:cs="Times New Roman"/>
          <w:sz w:val="24"/>
          <w:szCs w:val="24"/>
          <w:lang w:val="en-IN"/>
        </w:rPr>
        <w:t>(</w:t>
      </w:r>
      <w:r w:rsidRPr="00DD533E">
        <w:rPr>
          <w:rFonts w:ascii="Times New Roman" w:hAnsi="Times New Roman" w:cs="Times New Roman"/>
          <w:b/>
          <w:bCs/>
          <w:sz w:val="24"/>
          <w:szCs w:val="24"/>
          <w:lang w:val="en-IN"/>
        </w:rPr>
        <w:t>25 Lectures)</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spellStart"/>
      <w:proofErr w:type="gramStart"/>
      <w:r w:rsidRPr="00DD533E">
        <w:rPr>
          <w:rFonts w:ascii="Times New Roman" w:hAnsi="Times New Roman" w:cs="Times New Roman"/>
          <w:sz w:val="24"/>
          <w:szCs w:val="24"/>
          <w:lang w:val="en-IN"/>
        </w:rPr>
        <w:t>i</w:t>
      </w:r>
      <w:proofErr w:type="spellEnd"/>
      <w:proofErr w:type="gramEnd"/>
      <w:r w:rsidRPr="00DD533E">
        <w:rPr>
          <w:rFonts w:ascii="Times New Roman" w:hAnsi="Times New Roman" w:cs="Times New Roman"/>
          <w:sz w:val="24"/>
          <w:szCs w:val="24"/>
          <w:lang w:val="en-IN"/>
        </w:rPr>
        <w:t xml:space="preserve"> Classical Realism &amp; Neo-Realism (6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gramStart"/>
      <w:r w:rsidRPr="00DD533E">
        <w:rPr>
          <w:rFonts w:ascii="Times New Roman" w:hAnsi="Times New Roman" w:cs="Times New Roman"/>
          <w:sz w:val="24"/>
          <w:szCs w:val="24"/>
          <w:lang w:val="en-IN"/>
        </w:rPr>
        <w:t>ii. Liberalism</w:t>
      </w:r>
      <w:proofErr w:type="gramEnd"/>
      <w:r w:rsidRPr="00DD533E">
        <w:rPr>
          <w:rFonts w:ascii="Times New Roman" w:hAnsi="Times New Roman" w:cs="Times New Roman"/>
          <w:sz w:val="24"/>
          <w:szCs w:val="24"/>
          <w:lang w:val="en-IN"/>
        </w:rPr>
        <w:t xml:space="preserve"> &amp; </w:t>
      </w:r>
      <w:proofErr w:type="spellStart"/>
      <w:r w:rsidRPr="00DD533E">
        <w:rPr>
          <w:rFonts w:ascii="Times New Roman" w:hAnsi="Times New Roman" w:cs="Times New Roman"/>
          <w:sz w:val="24"/>
          <w:szCs w:val="24"/>
          <w:lang w:val="en-IN"/>
        </w:rPr>
        <w:t>Neoliberalism</w:t>
      </w:r>
      <w:proofErr w:type="spellEnd"/>
      <w:r w:rsidRPr="00DD533E">
        <w:rPr>
          <w:rFonts w:ascii="Times New Roman" w:hAnsi="Times New Roman" w:cs="Times New Roman"/>
          <w:sz w:val="24"/>
          <w:szCs w:val="24"/>
          <w:lang w:val="en-IN"/>
        </w:rPr>
        <w:t xml:space="preserve"> (5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gramStart"/>
      <w:r w:rsidRPr="00DD533E">
        <w:rPr>
          <w:rFonts w:ascii="Times New Roman" w:hAnsi="Times New Roman" w:cs="Times New Roman"/>
          <w:sz w:val="24"/>
          <w:szCs w:val="24"/>
          <w:lang w:val="en-IN"/>
        </w:rPr>
        <w:t>iii. Marxist</w:t>
      </w:r>
      <w:proofErr w:type="gramEnd"/>
      <w:r w:rsidRPr="00DD533E">
        <w:rPr>
          <w:rFonts w:ascii="Times New Roman" w:hAnsi="Times New Roman" w:cs="Times New Roman"/>
          <w:sz w:val="24"/>
          <w:szCs w:val="24"/>
          <w:lang w:val="en-IN"/>
        </w:rPr>
        <w:t xml:space="preserve"> Approaches (5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iv. Feminist Perspectives (4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v. Euro-</w:t>
      </w:r>
      <w:proofErr w:type="spellStart"/>
      <w:r w:rsidRPr="00DD533E">
        <w:rPr>
          <w:rFonts w:ascii="Times New Roman" w:hAnsi="Times New Roman" w:cs="Times New Roman"/>
          <w:sz w:val="24"/>
          <w:szCs w:val="24"/>
          <w:lang w:val="en-IN"/>
        </w:rPr>
        <w:t>centricism</w:t>
      </w:r>
      <w:proofErr w:type="spellEnd"/>
      <w:r w:rsidRPr="00DD533E">
        <w:rPr>
          <w:rFonts w:ascii="Times New Roman" w:hAnsi="Times New Roman" w:cs="Times New Roman"/>
          <w:sz w:val="24"/>
          <w:szCs w:val="24"/>
          <w:lang w:val="en-IN"/>
        </w:rPr>
        <w:t xml:space="preserve"> and Perspectives from the Global South (5 Lectures)</w:t>
      </w:r>
    </w:p>
    <w:p w:rsidR="00307475" w:rsidRPr="00DD533E" w:rsidRDefault="00307475" w:rsidP="00307475">
      <w:pPr>
        <w:autoSpaceDE w:val="0"/>
        <w:autoSpaceDN w:val="0"/>
        <w:adjustRightInd w:val="0"/>
        <w:spacing w:after="0" w:line="240" w:lineRule="auto"/>
        <w:jc w:val="both"/>
        <w:rPr>
          <w:rFonts w:ascii="Times New Roman" w:hAnsi="Times New Roman" w:cs="Times New Roman"/>
          <w:sz w:val="24"/>
          <w:szCs w:val="24"/>
          <w:lang w:val="en-IN"/>
        </w:rPr>
      </w:pPr>
    </w:p>
    <w:p w:rsidR="00307475" w:rsidRPr="00DD533E" w:rsidRDefault="00307475" w:rsidP="00307475">
      <w:pPr>
        <w:pStyle w:val="Default"/>
        <w:spacing w:before="240" w:line="360" w:lineRule="auto"/>
        <w:jc w:val="both"/>
        <w:rPr>
          <w:rFonts w:ascii="Times New Roman" w:hAnsi="Times New Roman" w:cs="Times New Roman"/>
        </w:rPr>
      </w:pPr>
      <w:r w:rsidRPr="00DD533E">
        <w:rPr>
          <w:rFonts w:ascii="Times New Roman" w:hAnsi="Times New Roman" w:cs="Times New Roman"/>
        </w:rPr>
        <w:t>This unit will explain different approaches to understand international politics. A discussion of major schools of thought that attempt to study the nature of international politics will enrich students and help them understand the tools and techniques of knowing international system better. These topics covered not only include traditional approaches of studying the subject but also recent developments in this field that interrogate and challenge the understanding provided by the dominant schools of thought. This enriches the students’ understanding of the subject holistic and inclusive. Also</w:t>
      </w:r>
      <w:r>
        <w:rPr>
          <w:rFonts w:ascii="Times New Roman" w:hAnsi="Times New Roman" w:cs="Times New Roman"/>
        </w:rPr>
        <w:t>,</w:t>
      </w:r>
      <w:r w:rsidRPr="00DD533E">
        <w:rPr>
          <w:rFonts w:ascii="Times New Roman" w:hAnsi="Times New Roman" w:cs="Times New Roman"/>
        </w:rPr>
        <w:t xml:space="preserve"> by highlighting the Eurocentric nature of the subject scope is opened up for them to explore the relevance of the subject from the perspective of the global south.</w:t>
      </w:r>
    </w:p>
    <w:p w:rsidR="00307475" w:rsidRPr="00DD533E" w:rsidRDefault="00307475" w:rsidP="00307475">
      <w:pPr>
        <w:autoSpaceDE w:val="0"/>
        <w:autoSpaceDN w:val="0"/>
        <w:adjustRightInd w:val="0"/>
        <w:spacing w:after="0" w:line="240" w:lineRule="auto"/>
        <w:jc w:val="both"/>
        <w:rPr>
          <w:rFonts w:ascii="Times New Roman" w:hAnsi="Times New Roman" w:cs="Times New Roman"/>
          <w:sz w:val="24"/>
          <w:szCs w:val="24"/>
          <w:lang w:val="en-IN"/>
        </w:rPr>
      </w:pP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III (Week </w:t>
      </w:r>
      <w:r>
        <w:rPr>
          <w:rFonts w:ascii="Times New Roman" w:hAnsi="Times New Roman" w:cs="Times New Roman"/>
          <w:b/>
          <w:bCs/>
          <w:sz w:val="24"/>
          <w:szCs w:val="24"/>
        </w:rPr>
        <w:t>9</w:t>
      </w:r>
      <w:r w:rsidRPr="00DD533E">
        <w:rPr>
          <w:rFonts w:ascii="Times New Roman" w:hAnsi="Times New Roman" w:cs="Times New Roman"/>
          <w:b/>
          <w:bCs/>
          <w:sz w:val="24"/>
          <w:szCs w:val="24"/>
        </w:rPr>
        <w:t>-1</w:t>
      </w:r>
      <w:r>
        <w:rPr>
          <w:rFonts w:ascii="Times New Roman" w:hAnsi="Times New Roman" w:cs="Times New Roman"/>
          <w:b/>
          <w:bCs/>
          <w:sz w:val="24"/>
          <w:szCs w:val="24"/>
        </w:rPr>
        <w:t>2</w:t>
      </w:r>
      <w:r w:rsidRPr="00DD533E">
        <w:rPr>
          <w:rFonts w:ascii="Times New Roman" w:hAnsi="Times New Roman" w:cs="Times New Roman"/>
          <w:b/>
          <w:bCs/>
          <w:sz w:val="24"/>
          <w:szCs w:val="24"/>
        </w:rPr>
        <w:t>)</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r w:rsidRPr="00DD533E">
        <w:rPr>
          <w:rFonts w:ascii="Times New Roman" w:hAnsi="Times New Roman" w:cs="Times New Roman"/>
          <w:b/>
          <w:bCs/>
          <w:sz w:val="24"/>
          <w:szCs w:val="24"/>
          <w:lang w:val="en-IN"/>
        </w:rPr>
        <w:t>An Overview of Twentieth Century IR History (20 Lectures)</w:t>
      </w:r>
    </w:p>
    <w:p w:rsidR="00307475" w:rsidRPr="00DD533E" w:rsidRDefault="00307475" w:rsidP="00307475">
      <w:pPr>
        <w:autoSpaceDE w:val="0"/>
        <w:autoSpaceDN w:val="0"/>
        <w:adjustRightInd w:val="0"/>
        <w:spacing w:after="0" w:line="240" w:lineRule="auto"/>
        <w:jc w:val="both"/>
        <w:rPr>
          <w:rFonts w:ascii="Times New Roman" w:hAnsi="Times New Roman" w:cs="Times New Roman"/>
          <w:b/>
          <w:bCs/>
          <w:sz w:val="24"/>
          <w:szCs w:val="24"/>
          <w:lang w:val="en-IN"/>
        </w:rPr>
      </w:pP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proofErr w:type="spellStart"/>
      <w:r w:rsidRPr="00DD533E">
        <w:rPr>
          <w:rFonts w:ascii="Times New Roman" w:hAnsi="Times New Roman" w:cs="Times New Roman"/>
          <w:sz w:val="24"/>
          <w:szCs w:val="24"/>
          <w:lang w:val="en-IN"/>
        </w:rPr>
        <w:t>i</w:t>
      </w:r>
      <w:proofErr w:type="spellEnd"/>
      <w:r w:rsidRPr="00DD533E">
        <w:rPr>
          <w:rFonts w:ascii="Times New Roman" w:hAnsi="Times New Roman" w:cs="Times New Roman"/>
          <w:sz w:val="24"/>
          <w:szCs w:val="24"/>
          <w:lang w:val="en-IN"/>
        </w:rPr>
        <w:t>. World War I: Causes and Consequences (1 Lecture)</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ii. Significance of the Bolshevik Revolution (1 Lecture)</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iii. Rise of Fascism / Nazism (2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iv. World War II: Causes and Consequences (3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v. Cold War: Different Phases (4 Lectures)</w:t>
      </w:r>
    </w:p>
    <w:p w:rsidR="00307475" w:rsidRPr="00DD533E" w:rsidRDefault="00307475" w:rsidP="00307475">
      <w:pPr>
        <w:autoSpaceDE w:val="0"/>
        <w:autoSpaceDN w:val="0"/>
        <w:adjustRightInd w:val="0"/>
        <w:spacing w:after="0" w:line="240" w:lineRule="auto"/>
        <w:ind w:firstLine="720"/>
        <w:jc w:val="both"/>
        <w:rPr>
          <w:rFonts w:ascii="Times New Roman" w:hAnsi="Times New Roman" w:cs="Times New Roman"/>
          <w:sz w:val="24"/>
          <w:szCs w:val="24"/>
          <w:lang w:val="en-IN"/>
        </w:rPr>
      </w:pPr>
      <w:r w:rsidRPr="00DD533E">
        <w:rPr>
          <w:rFonts w:ascii="Times New Roman" w:hAnsi="Times New Roman" w:cs="Times New Roman"/>
          <w:sz w:val="24"/>
          <w:szCs w:val="24"/>
          <w:lang w:val="en-IN"/>
        </w:rPr>
        <w:t>vi. Emergence of the Third World (3 Lectures)</w:t>
      </w:r>
    </w:p>
    <w:p w:rsidR="00307475" w:rsidRDefault="00307475" w:rsidP="00307475">
      <w:pPr>
        <w:pStyle w:val="Default"/>
        <w:spacing w:line="360" w:lineRule="auto"/>
        <w:ind w:firstLine="720"/>
        <w:jc w:val="both"/>
        <w:rPr>
          <w:rFonts w:ascii="Times New Roman" w:hAnsi="Times New Roman" w:cs="Times New Roman"/>
          <w:lang w:val="en-IN" w:bidi="ar-SA"/>
        </w:rPr>
      </w:pPr>
      <w:r w:rsidRPr="00DD533E">
        <w:rPr>
          <w:rFonts w:ascii="Times New Roman" w:hAnsi="Times New Roman" w:cs="Times New Roman"/>
          <w:lang w:val="en-IN" w:bidi="ar-SA"/>
        </w:rPr>
        <w:t>vii. Collapse of the USSR and the End of the Cold War (2 Lectures)</w:t>
      </w:r>
    </w:p>
    <w:p w:rsidR="00307475" w:rsidRPr="00DD533E" w:rsidRDefault="00307475" w:rsidP="00307475">
      <w:pPr>
        <w:pStyle w:val="Default"/>
        <w:spacing w:line="360" w:lineRule="auto"/>
        <w:ind w:firstLine="720"/>
        <w:jc w:val="both"/>
        <w:rPr>
          <w:rFonts w:ascii="Times New Roman" w:hAnsi="Times New Roman" w:cs="Times New Roman"/>
          <w:lang w:val="en-IN" w:bidi="ar-SA"/>
        </w:rPr>
      </w:pPr>
      <w:proofErr w:type="gramStart"/>
      <w:r w:rsidRPr="00DD533E">
        <w:rPr>
          <w:rFonts w:ascii="Times New Roman" w:hAnsi="Times New Roman" w:cs="Times New Roman"/>
          <w:lang w:val="en-IN" w:bidi="ar-SA"/>
        </w:rPr>
        <w:t>viii</w:t>
      </w:r>
      <w:proofErr w:type="gramEnd"/>
      <w:r w:rsidRPr="00DD533E">
        <w:rPr>
          <w:rFonts w:ascii="Times New Roman" w:hAnsi="Times New Roman" w:cs="Times New Roman"/>
          <w:lang w:val="en-IN" w:bidi="ar-SA"/>
        </w:rPr>
        <w:t xml:space="preserve">. Post-Cold War Developments and Emergence of Other Power </w:t>
      </w:r>
      <w:proofErr w:type="spellStart"/>
      <w:r w:rsidRPr="00DD533E">
        <w:rPr>
          <w:rFonts w:ascii="Times New Roman" w:hAnsi="Times New Roman" w:cs="Times New Roman"/>
          <w:lang w:val="en-IN" w:bidi="ar-SA"/>
        </w:rPr>
        <w:t>Centers</w:t>
      </w:r>
      <w:proofErr w:type="spellEnd"/>
      <w:r w:rsidRPr="00DD533E">
        <w:rPr>
          <w:rFonts w:ascii="Times New Roman" w:hAnsi="Times New Roman" w:cs="Times New Roman"/>
          <w:lang w:val="en-IN" w:bidi="ar-SA"/>
        </w:rPr>
        <w:t xml:space="preserve"> of Power(4 Lectures)</w:t>
      </w:r>
    </w:p>
    <w:p w:rsidR="00307475" w:rsidRPr="00DD533E" w:rsidRDefault="00307475" w:rsidP="00307475">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sz w:val="24"/>
          <w:szCs w:val="24"/>
          <w:lang w:val="en-IN"/>
        </w:rPr>
        <w:lastRenderedPageBreak/>
        <w:t>This unit will familiarise the students with some of the major developments in the history of modern international system. This would include discussion of the world wars – the causes and impact on the nature of international system that witnessed these. It also includes discussion of the revolutions and ideologies that impacted world politics long after the wars were over. The unit also discusses the unique concept of cold war that characterised an important feature of international politics for about four decades. The idea is to enable the students to understand international relations through the lens of these events. Emergence of the Third World in international relations will be discussed to understand the expansion of the state system to the non-western world and the gradual concern about the issues related to majority of the world population that began to emerge in the discipline. The unit finally attempts to provide an understanding of present</w:t>
      </w:r>
      <w:r>
        <w:rPr>
          <w:rFonts w:ascii="Times New Roman" w:hAnsi="Times New Roman" w:cs="Times New Roman"/>
          <w:sz w:val="24"/>
          <w:szCs w:val="24"/>
          <w:lang w:val="en-IN"/>
        </w:rPr>
        <w:t>-</w:t>
      </w:r>
      <w:r w:rsidRPr="00DD533E">
        <w:rPr>
          <w:rFonts w:ascii="Times New Roman" w:hAnsi="Times New Roman" w:cs="Times New Roman"/>
          <w:sz w:val="24"/>
          <w:szCs w:val="24"/>
          <w:lang w:val="en-IN"/>
        </w:rPr>
        <w:t>day international system and relations therein enriched by the theoretical insights and historical knowledge.</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p>
    <w:p w:rsidR="00307475" w:rsidRPr="00DD533E" w:rsidRDefault="00307475" w:rsidP="00307475">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ASSESSMENT</w:t>
      </w:r>
    </w:p>
    <w:p w:rsidR="00307475" w:rsidRPr="00DD533E" w:rsidRDefault="00307475" w:rsidP="00307475">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Internal Assessment: 25 Marks</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Students in this course will primarily have three modes of assessment:</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 Written assignment</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2) Presentation</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3) Class Test</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 Students will have to write one essay-based assignment inclusive of bibliographies. In this assignment students will justify the theme with suitable literature. For this purpose</w:t>
      </w:r>
      <w:r>
        <w:rPr>
          <w:rFonts w:ascii="Times New Roman" w:hAnsi="Times New Roman" w:cs="Times New Roman"/>
          <w:sz w:val="24"/>
          <w:szCs w:val="24"/>
        </w:rPr>
        <w:t>,</w:t>
      </w:r>
      <w:r w:rsidRPr="00DD533E">
        <w:rPr>
          <w:rFonts w:ascii="Times New Roman" w:hAnsi="Times New Roman" w:cs="Times New Roman"/>
          <w:sz w:val="24"/>
          <w:szCs w:val="24"/>
        </w:rPr>
        <w:t xml:space="preserve"> reading material provided for the paper course and other sources like internet sites, journals and books will be used. </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307475" w:rsidRPr="00DD533E" w:rsidRDefault="00307475" w:rsidP="00307475">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307475" w:rsidRPr="00DD533E" w:rsidRDefault="00307475" w:rsidP="00307475">
      <w:pPr>
        <w:spacing w:line="360" w:lineRule="auto"/>
        <w:jc w:val="both"/>
        <w:rPr>
          <w:rFonts w:ascii="Times New Roman" w:hAnsi="Times New Roman" w:cs="Times New Roman"/>
          <w:sz w:val="24"/>
          <w:szCs w:val="24"/>
        </w:rPr>
      </w:pPr>
    </w:p>
    <w:p w:rsidR="00307475" w:rsidRPr="00DD533E" w:rsidRDefault="00307475" w:rsidP="00307475">
      <w:pPr>
        <w:pStyle w:val="Default"/>
        <w:spacing w:line="360" w:lineRule="auto"/>
        <w:jc w:val="both"/>
        <w:rPr>
          <w:rFonts w:ascii="Times New Roman" w:hAnsi="Times New Roman" w:cs="Times New Roman"/>
        </w:rPr>
      </w:pPr>
      <w:r w:rsidRPr="00DD533E">
        <w:rPr>
          <w:rFonts w:ascii="Times New Roman" w:hAnsi="Times New Roman" w:cs="Times New Roman"/>
          <w:b/>
          <w:bCs/>
        </w:rPr>
        <w:t xml:space="preserve">Essential Readings </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M. Nicholson, (2002) International Relations: A Concise Introduction, New York: Palgrave, pp.</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lastRenderedPageBreak/>
        <w:t>1-4.</w:t>
      </w:r>
      <w:proofErr w:type="gramEnd"/>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i/>
          <w:iCs/>
          <w:color w:val="262626"/>
          <w:sz w:val="24"/>
          <w:szCs w:val="24"/>
          <w:lang w:val="en-IN"/>
        </w:rPr>
      </w:pPr>
      <w:r w:rsidRPr="00DD533E">
        <w:rPr>
          <w:rFonts w:ascii="Times New Roman" w:hAnsi="Times New Roman" w:cs="Times New Roman"/>
          <w:color w:val="262626"/>
          <w:sz w:val="24"/>
          <w:szCs w:val="24"/>
          <w:lang w:val="en-IN"/>
        </w:rPr>
        <w:t xml:space="preserve">R. Jackson and G. Sorensen, (2007) Introduction to International Relations: Theories </w:t>
      </w:r>
      <w:r w:rsidRPr="00DD533E">
        <w:rPr>
          <w:rFonts w:ascii="Times New Roman" w:hAnsi="Times New Roman" w:cs="Times New Roman"/>
          <w:i/>
          <w:iCs/>
          <w:color w:val="262626"/>
          <w:sz w:val="24"/>
          <w:szCs w:val="24"/>
          <w:lang w:val="en-IN"/>
        </w:rPr>
        <w:t>and</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spellStart"/>
      <w:r w:rsidRPr="00DD533E">
        <w:rPr>
          <w:rFonts w:ascii="Times New Roman" w:hAnsi="Times New Roman" w:cs="Times New Roman"/>
          <w:i/>
          <w:iCs/>
          <w:color w:val="262626"/>
          <w:sz w:val="24"/>
          <w:szCs w:val="24"/>
          <w:lang w:val="en-IN"/>
        </w:rPr>
        <w:t>Approches</w:t>
      </w:r>
      <w:proofErr w:type="spellEnd"/>
      <w:r w:rsidRPr="00DD533E">
        <w:rPr>
          <w:rFonts w:ascii="Times New Roman" w:hAnsi="Times New Roman" w:cs="Times New Roman"/>
          <w:color w:val="262626"/>
          <w:sz w:val="24"/>
          <w:szCs w:val="24"/>
          <w:lang w:val="en-IN"/>
        </w:rPr>
        <w:t>, 3rd Edition, Oxford: Oxford University Press, pp. 2-7.</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S. Joshua. Goldstein and J. </w:t>
      </w:r>
      <w:proofErr w:type="spellStart"/>
      <w:r w:rsidRPr="00DD533E">
        <w:rPr>
          <w:rFonts w:ascii="Times New Roman" w:hAnsi="Times New Roman" w:cs="Times New Roman"/>
          <w:color w:val="262626"/>
          <w:sz w:val="24"/>
          <w:szCs w:val="24"/>
          <w:lang w:val="en-IN"/>
        </w:rPr>
        <w:t>Pevehouse</w:t>
      </w:r>
      <w:proofErr w:type="spellEnd"/>
      <w:r w:rsidRPr="00DD533E">
        <w:rPr>
          <w:rFonts w:ascii="Times New Roman" w:hAnsi="Times New Roman" w:cs="Times New Roman"/>
          <w:color w:val="262626"/>
          <w:sz w:val="24"/>
          <w:szCs w:val="24"/>
          <w:lang w:val="en-IN"/>
        </w:rPr>
        <w:t>, (2007) International Relations, New York: Pearson Longman, 2007, pp. 29-35.</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C. Brown and K. </w:t>
      </w:r>
      <w:proofErr w:type="spellStart"/>
      <w:r w:rsidRPr="00DD533E">
        <w:rPr>
          <w:rFonts w:ascii="Times New Roman" w:hAnsi="Times New Roman" w:cs="Times New Roman"/>
          <w:color w:val="262626"/>
          <w:sz w:val="24"/>
          <w:szCs w:val="24"/>
          <w:lang w:val="en-IN"/>
        </w:rPr>
        <w:t>Ainley</w:t>
      </w:r>
      <w:proofErr w:type="spellEnd"/>
      <w:r w:rsidRPr="00DD533E">
        <w:rPr>
          <w:rFonts w:ascii="Times New Roman" w:hAnsi="Times New Roman" w:cs="Times New Roman"/>
          <w:color w:val="262626"/>
          <w:sz w:val="24"/>
          <w:szCs w:val="24"/>
          <w:lang w:val="en-IN"/>
        </w:rPr>
        <w:t>, (2009) Understanding International Relations, Basingstoke: Palgrave,</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pp. 1-16.</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R. </w:t>
      </w:r>
      <w:proofErr w:type="spellStart"/>
      <w:r w:rsidRPr="00DD533E">
        <w:rPr>
          <w:rFonts w:ascii="Times New Roman" w:hAnsi="Times New Roman" w:cs="Times New Roman"/>
          <w:color w:val="262626"/>
          <w:sz w:val="24"/>
          <w:szCs w:val="24"/>
          <w:lang w:val="en-IN"/>
        </w:rPr>
        <w:t>Mansbach</w:t>
      </w:r>
      <w:proofErr w:type="spellEnd"/>
      <w:r w:rsidRPr="00DD533E">
        <w:rPr>
          <w:rFonts w:ascii="Times New Roman" w:hAnsi="Times New Roman" w:cs="Times New Roman"/>
          <w:color w:val="262626"/>
          <w:sz w:val="24"/>
          <w:szCs w:val="24"/>
          <w:lang w:val="en-IN"/>
        </w:rPr>
        <w:t xml:space="preserve"> and K. Taylor, (2012) Introduction to Global Politics, New York: </w:t>
      </w:r>
      <w:proofErr w:type="spellStart"/>
      <w:r w:rsidRPr="00DD533E">
        <w:rPr>
          <w:rFonts w:ascii="Times New Roman" w:hAnsi="Times New Roman" w:cs="Times New Roman"/>
          <w:color w:val="262626"/>
          <w:sz w:val="24"/>
          <w:szCs w:val="24"/>
          <w:lang w:val="en-IN"/>
        </w:rPr>
        <w:t>Routledge</w:t>
      </w:r>
      <w:proofErr w:type="spellEnd"/>
      <w:r w:rsidRPr="00DD533E">
        <w:rPr>
          <w:rFonts w:ascii="Times New Roman" w:hAnsi="Times New Roman" w:cs="Times New Roman"/>
          <w:color w:val="262626"/>
          <w:sz w:val="24"/>
          <w:szCs w:val="24"/>
          <w:lang w:val="en-IN"/>
        </w:rPr>
        <w:t>, pp.</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33-68.</w:t>
      </w:r>
      <w:proofErr w:type="gramEnd"/>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K. </w:t>
      </w:r>
      <w:proofErr w:type="spellStart"/>
      <w:r w:rsidRPr="00DD533E">
        <w:rPr>
          <w:rFonts w:ascii="Times New Roman" w:hAnsi="Times New Roman" w:cs="Times New Roman"/>
          <w:color w:val="262626"/>
          <w:sz w:val="24"/>
          <w:szCs w:val="24"/>
          <w:lang w:val="en-IN"/>
        </w:rPr>
        <w:t>Mingst</w:t>
      </w:r>
      <w:proofErr w:type="spellEnd"/>
      <w:r w:rsidRPr="00DD533E">
        <w:rPr>
          <w:rFonts w:ascii="Times New Roman" w:hAnsi="Times New Roman" w:cs="Times New Roman"/>
          <w:color w:val="262626"/>
          <w:sz w:val="24"/>
          <w:szCs w:val="24"/>
          <w:lang w:val="en-IN"/>
        </w:rPr>
        <w:t xml:space="preserve">, (2011) Essentials of International Relations, New York: W.W. </w:t>
      </w:r>
      <w:proofErr w:type="spellStart"/>
      <w:r w:rsidRPr="00DD533E">
        <w:rPr>
          <w:rFonts w:ascii="Times New Roman" w:hAnsi="Times New Roman" w:cs="Times New Roman"/>
          <w:color w:val="262626"/>
          <w:sz w:val="24"/>
          <w:szCs w:val="24"/>
          <w:lang w:val="en-IN"/>
        </w:rPr>
        <w:t>Nortan</w:t>
      </w:r>
      <w:proofErr w:type="spellEnd"/>
      <w:r w:rsidRPr="00DD533E">
        <w:rPr>
          <w:rFonts w:ascii="Times New Roman" w:hAnsi="Times New Roman" w:cs="Times New Roman"/>
          <w:color w:val="262626"/>
          <w:sz w:val="24"/>
          <w:szCs w:val="24"/>
          <w:lang w:val="en-IN"/>
        </w:rPr>
        <w:t xml:space="preserve"> and Company,</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pp. 16-63.</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i/>
          <w:iCs/>
          <w:color w:val="262626"/>
          <w:sz w:val="24"/>
          <w:szCs w:val="24"/>
          <w:lang w:val="en-IN"/>
        </w:rPr>
      </w:pPr>
      <w:r w:rsidRPr="00DD533E">
        <w:rPr>
          <w:rFonts w:ascii="Times New Roman" w:hAnsi="Times New Roman" w:cs="Times New Roman"/>
          <w:color w:val="262626"/>
          <w:sz w:val="24"/>
          <w:szCs w:val="24"/>
          <w:lang w:val="en-IN"/>
        </w:rPr>
        <w:t xml:space="preserve">P. </w:t>
      </w:r>
      <w:proofErr w:type="spellStart"/>
      <w:r w:rsidRPr="00DD533E">
        <w:rPr>
          <w:rFonts w:ascii="Times New Roman" w:hAnsi="Times New Roman" w:cs="Times New Roman"/>
          <w:color w:val="262626"/>
          <w:sz w:val="24"/>
          <w:szCs w:val="24"/>
          <w:lang w:val="en-IN"/>
        </w:rPr>
        <w:t>Viotti</w:t>
      </w:r>
      <w:proofErr w:type="spellEnd"/>
      <w:r w:rsidRPr="00DD533E">
        <w:rPr>
          <w:rFonts w:ascii="Times New Roman" w:hAnsi="Times New Roman" w:cs="Times New Roman"/>
          <w:color w:val="262626"/>
          <w:sz w:val="24"/>
          <w:szCs w:val="24"/>
          <w:lang w:val="en-IN"/>
        </w:rPr>
        <w:t xml:space="preserve"> and M. </w:t>
      </w:r>
      <w:proofErr w:type="spellStart"/>
      <w:r w:rsidRPr="00DD533E">
        <w:rPr>
          <w:rFonts w:ascii="Times New Roman" w:hAnsi="Times New Roman" w:cs="Times New Roman"/>
          <w:color w:val="262626"/>
          <w:sz w:val="24"/>
          <w:szCs w:val="24"/>
          <w:lang w:val="en-IN"/>
        </w:rPr>
        <w:t>Kauppi</w:t>
      </w:r>
      <w:proofErr w:type="spellEnd"/>
      <w:r w:rsidRPr="00DD533E">
        <w:rPr>
          <w:rFonts w:ascii="Times New Roman" w:hAnsi="Times New Roman" w:cs="Times New Roman"/>
          <w:color w:val="262626"/>
          <w:sz w:val="24"/>
          <w:szCs w:val="24"/>
          <w:lang w:val="en-IN"/>
        </w:rPr>
        <w:t xml:space="preserve">, (2007) International Relations and World Politics: </w:t>
      </w:r>
      <w:r w:rsidRPr="00DD533E">
        <w:rPr>
          <w:rFonts w:ascii="Times New Roman" w:hAnsi="Times New Roman" w:cs="Times New Roman"/>
          <w:i/>
          <w:iCs/>
          <w:color w:val="262626"/>
          <w:sz w:val="24"/>
          <w:szCs w:val="24"/>
          <w:lang w:val="en-IN"/>
        </w:rPr>
        <w:t>Security, Economy,</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i/>
          <w:iCs/>
          <w:color w:val="262626"/>
          <w:sz w:val="24"/>
          <w:szCs w:val="24"/>
          <w:lang w:val="en-IN"/>
        </w:rPr>
        <w:t>Identity</w:t>
      </w:r>
      <w:r w:rsidRPr="00DD533E">
        <w:rPr>
          <w:rFonts w:ascii="Times New Roman" w:hAnsi="Times New Roman" w:cs="Times New Roman"/>
          <w:color w:val="262626"/>
          <w:sz w:val="24"/>
          <w:szCs w:val="24"/>
          <w:lang w:val="en-IN"/>
        </w:rPr>
        <w:t>, Pearson Education, pp. 40-85.</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J. Singer, (1961) ‘</w:t>
      </w:r>
      <w:proofErr w:type="gramStart"/>
      <w:r w:rsidRPr="00DD533E">
        <w:rPr>
          <w:rFonts w:ascii="Times New Roman" w:hAnsi="Times New Roman" w:cs="Times New Roman"/>
          <w:color w:val="262626"/>
          <w:sz w:val="24"/>
          <w:szCs w:val="24"/>
          <w:lang w:val="en-IN"/>
        </w:rPr>
        <w:t>The</w:t>
      </w:r>
      <w:proofErr w:type="gramEnd"/>
      <w:r w:rsidRPr="00DD533E">
        <w:rPr>
          <w:rFonts w:ascii="Times New Roman" w:hAnsi="Times New Roman" w:cs="Times New Roman"/>
          <w:color w:val="262626"/>
          <w:sz w:val="24"/>
          <w:szCs w:val="24"/>
          <w:lang w:val="en-IN"/>
        </w:rPr>
        <w:t xml:space="preserve"> International System: Theoretical Essays’, World Politics, Vol. 14(1), pp.</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77-92.</w:t>
      </w:r>
      <w:proofErr w:type="gramEnd"/>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B. </w:t>
      </w:r>
      <w:proofErr w:type="spellStart"/>
      <w:r w:rsidRPr="00DD533E">
        <w:rPr>
          <w:rFonts w:ascii="Times New Roman" w:hAnsi="Times New Roman" w:cs="Times New Roman"/>
          <w:color w:val="262626"/>
          <w:sz w:val="24"/>
          <w:szCs w:val="24"/>
          <w:lang w:val="en-IN"/>
        </w:rPr>
        <w:t>Buzan</w:t>
      </w:r>
      <w:proofErr w:type="spellEnd"/>
      <w:r w:rsidRPr="00DD533E">
        <w:rPr>
          <w:rFonts w:ascii="Times New Roman" w:hAnsi="Times New Roman" w:cs="Times New Roman"/>
          <w:color w:val="262626"/>
          <w:sz w:val="24"/>
          <w:szCs w:val="24"/>
          <w:lang w:val="en-IN"/>
        </w:rPr>
        <w:t>, (1995) ‘The Level of Analysis Problem in International Relations Reconsidered,’ in K.</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Booth and S. Smith, (</w:t>
      </w:r>
      <w:proofErr w:type="spellStart"/>
      <w:proofErr w:type="gramStart"/>
      <w:r w:rsidRPr="00DD533E">
        <w:rPr>
          <w:rFonts w:ascii="Times New Roman" w:hAnsi="Times New Roman" w:cs="Times New Roman"/>
          <w:color w:val="262626"/>
          <w:sz w:val="24"/>
          <w:szCs w:val="24"/>
          <w:lang w:val="en-IN"/>
        </w:rPr>
        <w:t>eds</w:t>
      </w:r>
      <w:proofErr w:type="spellEnd"/>
      <w:proofErr w:type="gramEnd"/>
      <w:r w:rsidRPr="00DD533E">
        <w:rPr>
          <w:rFonts w:ascii="Times New Roman" w:hAnsi="Times New Roman" w:cs="Times New Roman"/>
          <w:color w:val="262626"/>
          <w:sz w:val="24"/>
          <w:szCs w:val="24"/>
          <w:lang w:val="en-IN"/>
        </w:rPr>
        <w:t>), International Relations Theory Today, Pennsylvania: The</w:t>
      </w:r>
    </w:p>
    <w:p w:rsidR="00307475" w:rsidRPr="00DD533E" w:rsidRDefault="00307475" w:rsidP="00307475">
      <w:pPr>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Pennsylvania State University Press, pp. 198-216.</w:t>
      </w:r>
    </w:p>
    <w:p w:rsidR="00307475" w:rsidRPr="00DD533E" w:rsidRDefault="00307475" w:rsidP="00307475">
      <w:pPr>
        <w:autoSpaceDE w:val="0"/>
        <w:autoSpaceDN w:val="0"/>
        <w:adjustRightInd w:val="0"/>
        <w:spacing w:after="0" w:line="240" w:lineRule="auto"/>
        <w:jc w:val="both"/>
        <w:rPr>
          <w:rFonts w:ascii="Times New Roman" w:hAnsi="Times New Roman" w:cs="Times New Roman"/>
          <w:i/>
          <w:iCs/>
          <w:color w:val="262626"/>
          <w:sz w:val="24"/>
          <w:szCs w:val="24"/>
          <w:lang w:val="en-IN"/>
        </w:rPr>
      </w:pPr>
      <w:r w:rsidRPr="00DD533E">
        <w:rPr>
          <w:rFonts w:ascii="Times New Roman" w:hAnsi="Times New Roman" w:cs="Times New Roman"/>
          <w:color w:val="262626"/>
          <w:sz w:val="24"/>
          <w:szCs w:val="24"/>
          <w:lang w:val="en-IN"/>
        </w:rPr>
        <w:t xml:space="preserve">E. Carr, (1981) </w:t>
      </w:r>
      <w:proofErr w:type="gramStart"/>
      <w:r w:rsidRPr="00DD533E">
        <w:rPr>
          <w:rFonts w:ascii="Times New Roman" w:hAnsi="Times New Roman" w:cs="Times New Roman"/>
          <w:color w:val="262626"/>
          <w:sz w:val="24"/>
          <w:szCs w:val="24"/>
          <w:lang w:val="en-IN"/>
        </w:rPr>
        <w:t>The</w:t>
      </w:r>
      <w:proofErr w:type="gramEnd"/>
      <w:r w:rsidRPr="00DD533E">
        <w:rPr>
          <w:rFonts w:ascii="Times New Roman" w:hAnsi="Times New Roman" w:cs="Times New Roman"/>
          <w:color w:val="262626"/>
          <w:sz w:val="24"/>
          <w:szCs w:val="24"/>
          <w:lang w:val="en-IN"/>
        </w:rPr>
        <w:t xml:space="preserve"> Twenty Years Crisis, 1919-1939: An Introduction to the Study </w:t>
      </w:r>
      <w:r w:rsidRPr="00DD533E">
        <w:rPr>
          <w:rFonts w:ascii="Times New Roman" w:hAnsi="Times New Roman" w:cs="Times New Roman"/>
          <w:i/>
          <w:iCs/>
          <w:color w:val="262626"/>
          <w:sz w:val="24"/>
          <w:szCs w:val="24"/>
          <w:lang w:val="en-IN"/>
        </w:rPr>
        <w:t>of</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i/>
          <w:iCs/>
          <w:color w:val="262626"/>
          <w:sz w:val="24"/>
          <w:szCs w:val="24"/>
          <w:lang w:val="en-IN"/>
        </w:rPr>
        <w:t xml:space="preserve">International Relations, </w:t>
      </w:r>
      <w:r w:rsidRPr="00DD533E">
        <w:rPr>
          <w:rFonts w:ascii="Times New Roman" w:hAnsi="Times New Roman" w:cs="Times New Roman"/>
          <w:color w:val="262626"/>
          <w:sz w:val="24"/>
          <w:szCs w:val="24"/>
          <w:lang w:val="en-IN"/>
        </w:rPr>
        <w:t>London: Macmillan, pp. 63-94.</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H. Morgenthau, (2007) ‘Six Principles of Political Realism’, in R. Art and R. Jervis,</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International Politics, 8th Edition, New York: Pearson Longman, pp. 7-14.</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i/>
          <w:iCs/>
          <w:color w:val="262626"/>
          <w:sz w:val="24"/>
          <w:szCs w:val="24"/>
          <w:lang w:val="en-IN"/>
        </w:rPr>
      </w:pPr>
      <w:r w:rsidRPr="00DD533E">
        <w:rPr>
          <w:rFonts w:ascii="Times New Roman" w:hAnsi="Times New Roman" w:cs="Times New Roman"/>
          <w:color w:val="262626"/>
          <w:sz w:val="24"/>
          <w:szCs w:val="24"/>
          <w:lang w:val="en-IN"/>
        </w:rPr>
        <w:t xml:space="preserve">T. Dunne and B. </w:t>
      </w:r>
      <w:proofErr w:type="spellStart"/>
      <w:r w:rsidRPr="00DD533E">
        <w:rPr>
          <w:rFonts w:ascii="Times New Roman" w:hAnsi="Times New Roman" w:cs="Times New Roman"/>
          <w:color w:val="262626"/>
          <w:sz w:val="24"/>
          <w:szCs w:val="24"/>
          <w:lang w:val="en-IN"/>
        </w:rPr>
        <w:t>Scmidt</w:t>
      </w:r>
      <w:proofErr w:type="spellEnd"/>
      <w:r w:rsidRPr="00DD533E">
        <w:rPr>
          <w:rFonts w:ascii="Times New Roman" w:hAnsi="Times New Roman" w:cs="Times New Roman"/>
          <w:color w:val="262626"/>
          <w:sz w:val="24"/>
          <w:szCs w:val="24"/>
          <w:lang w:val="en-IN"/>
        </w:rPr>
        <w:t xml:space="preserve">, (2008) ‘Realism’, in J. </w:t>
      </w:r>
      <w:proofErr w:type="spellStart"/>
      <w:r w:rsidRPr="00DD533E">
        <w:rPr>
          <w:rFonts w:ascii="Times New Roman" w:hAnsi="Times New Roman" w:cs="Times New Roman"/>
          <w:color w:val="262626"/>
          <w:sz w:val="24"/>
          <w:szCs w:val="24"/>
          <w:lang w:val="en-IN"/>
        </w:rPr>
        <w:t>Baylis</w:t>
      </w:r>
      <w:proofErr w:type="spellEnd"/>
      <w:r w:rsidRPr="00DD533E">
        <w:rPr>
          <w:rFonts w:ascii="Times New Roman" w:hAnsi="Times New Roman" w:cs="Times New Roman"/>
          <w:color w:val="262626"/>
          <w:sz w:val="24"/>
          <w:szCs w:val="24"/>
          <w:lang w:val="en-IN"/>
        </w:rPr>
        <w:t xml:space="preserve"> and S. Smith (</w:t>
      </w:r>
      <w:proofErr w:type="spellStart"/>
      <w:proofErr w:type="gramStart"/>
      <w:r w:rsidRPr="00DD533E">
        <w:rPr>
          <w:rFonts w:ascii="Times New Roman" w:hAnsi="Times New Roman" w:cs="Times New Roman"/>
          <w:color w:val="262626"/>
          <w:sz w:val="24"/>
          <w:szCs w:val="24"/>
          <w:lang w:val="en-IN"/>
        </w:rPr>
        <w:t>eds</w:t>
      </w:r>
      <w:proofErr w:type="spellEnd"/>
      <w:proofErr w:type="gramEnd"/>
      <w:r w:rsidRPr="00DD533E">
        <w:rPr>
          <w:rFonts w:ascii="Times New Roman" w:hAnsi="Times New Roman" w:cs="Times New Roman"/>
          <w:color w:val="262626"/>
          <w:sz w:val="24"/>
          <w:szCs w:val="24"/>
          <w:lang w:val="en-IN"/>
        </w:rPr>
        <w:t xml:space="preserve">), The Globalization </w:t>
      </w:r>
      <w:r w:rsidRPr="00DD533E">
        <w:rPr>
          <w:rFonts w:ascii="Times New Roman" w:hAnsi="Times New Roman" w:cs="Times New Roman"/>
          <w:i/>
          <w:iCs/>
          <w:color w:val="262626"/>
          <w:sz w:val="24"/>
          <w:szCs w:val="24"/>
          <w:lang w:val="en-IN"/>
        </w:rPr>
        <w:t>of</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i/>
          <w:iCs/>
          <w:color w:val="262626"/>
          <w:sz w:val="24"/>
          <w:szCs w:val="24"/>
          <w:lang w:val="en-IN"/>
        </w:rPr>
        <w:t>World Politics: An Introduction to International Relations</w:t>
      </w:r>
      <w:r w:rsidRPr="00DD533E">
        <w:rPr>
          <w:rFonts w:ascii="Times New Roman" w:hAnsi="Times New Roman" w:cs="Times New Roman"/>
          <w:color w:val="262626"/>
          <w:sz w:val="24"/>
          <w:szCs w:val="24"/>
          <w:lang w:val="en-IN"/>
        </w:rPr>
        <w:t>, New York: Oxford University Press,</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pp. 90-107.</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K. Waltz, (2007) ‘The Anarchic Structure of World Politics’, in R. Art and R. Jervis,</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International Politics, 8th Edition, New York: Pearson Longman, pp. 29-49.</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T. Dunne, (2008) ‘Liberalism’, in J. </w:t>
      </w:r>
      <w:proofErr w:type="spellStart"/>
      <w:r w:rsidRPr="00DD533E">
        <w:rPr>
          <w:rFonts w:ascii="Times New Roman" w:hAnsi="Times New Roman" w:cs="Times New Roman"/>
          <w:color w:val="262626"/>
          <w:sz w:val="24"/>
          <w:szCs w:val="24"/>
          <w:lang w:val="en-IN"/>
        </w:rPr>
        <w:t>Baylis</w:t>
      </w:r>
      <w:proofErr w:type="spellEnd"/>
      <w:r w:rsidRPr="00DD533E">
        <w:rPr>
          <w:rFonts w:ascii="Times New Roman" w:hAnsi="Times New Roman" w:cs="Times New Roman"/>
          <w:color w:val="262626"/>
          <w:sz w:val="24"/>
          <w:szCs w:val="24"/>
          <w:lang w:val="en-IN"/>
        </w:rPr>
        <w:t xml:space="preserve"> and S. Smith (eds.), </w:t>
      </w:r>
      <w:proofErr w:type="gramStart"/>
      <w:r w:rsidRPr="00DD533E">
        <w:rPr>
          <w:rFonts w:ascii="Times New Roman" w:hAnsi="Times New Roman" w:cs="Times New Roman"/>
          <w:color w:val="262626"/>
          <w:sz w:val="24"/>
          <w:szCs w:val="24"/>
          <w:lang w:val="en-IN"/>
        </w:rPr>
        <w:t>The</w:t>
      </w:r>
      <w:proofErr w:type="gramEnd"/>
      <w:r w:rsidRPr="00DD533E">
        <w:rPr>
          <w:rFonts w:ascii="Times New Roman" w:hAnsi="Times New Roman" w:cs="Times New Roman"/>
          <w:color w:val="262626"/>
          <w:sz w:val="24"/>
          <w:szCs w:val="24"/>
          <w:lang w:val="en-IN"/>
        </w:rPr>
        <w:t xml:space="preserve"> Globalization of</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World </w:t>
      </w:r>
      <w:r w:rsidRPr="00DD533E">
        <w:rPr>
          <w:rFonts w:ascii="Times New Roman" w:hAnsi="Times New Roman" w:cs="Times New Roman"/>
          <w:i/>
          <w:iCs/>
          <w:color w:val="262626"/>
          <w:sz w:val="24"/>
          <w:szCs w:val="24"/>
          <w:lang w:val="en-IN"/>
        </w:rPr>
        <w:t>Politics: An Introduction to International Relations</w:t>
      </w:r>
      <w:r w:rsidRPr="00DD533E">
        <w:rPr>
          <w:rFonts w:ascii="Times New Roman" w:hAnsi="Times New Roman" w:cs="Times New Roman"/>
          <w:color w:val="262626"/>
          <w:sz w:val="24"/>
          <w:szCs w:val="24"/>
          <w:lang w:val="en-IN"/>
        </w:rPr>
        <w:t>, New York: Oxford University Press,</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pp. 108-123.</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R. </w:t>
      </w:r>
      <w:proofErr w:type="spellStart"/>
      <w:r w:rsidRPr="00DD533E">
        <w:rPr>
          <w:rFonts w:ascii="Times New Roman" w:hAnsi="Times New Roman" w:cs="Times New Roman"/>
          <w:color w:val="262626"/>
          <w:sz w:val="24"/>
          <w:szCs w:val="24"/>
          <w:lang w:val="en-IN"/>
        </w:rPr>
        <w:t>Keohane</w:t>
      </w:r>
      <w:proofErr w:type="spellEnd"/>
      <w:r w:rsidRPr="00DD533E">
        <w:rPr>
          <w:rFonts w:ascii="Times New Roman" w:hAnsi="Times New Roman" w:cs="Times New Roman"/>
          <w:color w:val="262626"/>
          <w:sz w:val="24"/>
          <w:szCs w:val="24"/>
          <w:lang w:val="en-IN"/>
        </w:rPr>
        <w:t xml:space="preserve"> and J. Nye, (2000) ‘</w:t>
      </w:r>
      <w:proofErr w:type="spellStart"/>
      <w:r w:rsidRPr="00DD533E">
        <w:rPr>
          <w:rFonts w:ascii="Times New Roman" w:hAnsi="Times New Roman" w:cs="Times New Roman"/>
          <w:color w:val="262626"/>
          <w:sz w:val="24"/>
          <w:szCs w:val="24"/>
          <w:lang w:val="en-IN"/>
        </w:rPr>
        <w:t>Transgovernmental</w:t>
      </w:r>
      <w:proofErr w:type="spellEnd"/>
      <w:r w:rsidRPr="00DD533E">
        <w:rPr>
          <w:rFonts w:ascii="Times New Roman" w:hAnsi="Times New Roman" w:cs="Times New Roman"/>
          <w:color w:val="262626"/>
          <w:sz w:val="24"/>
          <w:szCs w:val="24"/>
          <w:lang w:val="en-IN"/>
        </w:rPr>
        <w:t xml:space="preserve"> Relations and the International</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Organization’, in M. Smith and R. Little (eds.), Perspectives on World Politics, New York:</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spellStart"/>
      <w:r w:rsidRPr="00DD533E">
        <w:rPr>
          <w:rFonts w:ascii="Times New Roman" w:hAnsi="Times New Roman" w:cs="Times New Roman"/>
          <w:color w:val="262626"/>
          <w:sz w:val="24"/>
          <w:szCs w:val="24"/>
          <w:lang w:val="en-IN"/>
        </w:rPr>
        <w:t>Routledge</w:t>
      </w:r>
      <w:proofErr w:type="spellEnd"/>
      <w:r w:rsidRPr="00DD533E">
        <w:rPr>
          <w:rFonts w:ascii="Times New Roman" w:hAnsi="Times New Roman" w:cs="Times New Roman"/>
          <w:color w:val="262626"/>
          <w:sz w:val="24"/>
          <w:szCs w:val="24"/>
          <w:lang w:val="en-IN"/>
        </w:rPr>
        <w:t>, pp. 229-241.</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lastRenderedPageBreak/>
        <w:t xml:space="preserve">I. </w:t>
      </w:r>
      <w:proofErr w:type="spellStart"/>
      <w:r w:rsidRPr="00DD533E">
        <w:rPr>
          <w:rFonts w:ascii="Times New Roman" w:hAnsi="Times New Roman" w:cs="Times New Roman"/>
          <w:color w:val="262626"/>
          <w:sz w:val="24"/>
          <w:szCs w:val="24"/>
          <w:lang w:val="en-IN"/>
        </w:rPr>
        <w:t>Wallerstein</w:t>
      </w:r>
      <w:proofErr w:type="spellEnd"/>
      <w:r w:rsidRPr="00DD533E">
        <w:rPr>
          <w:rFonts w:ascii="Times New Roman" w:hAnsi="Times New Roman" w:cs="Times New Roman"/>
          <w:color w:val="262626"/>
          <w:sz w:val="24"/>
          <w:szCs w:val="24"/>
          <w:lang w:val="en-IN"/>
        </w:rPr>
        <w:t>, (2000) ‘</w:t>
      </w:r>
      <w:proofErr w:type="gramStart"/>
      <w:r w:rsidRPr="00DD533E">
        <w:rPr>
          <w:rFonts w:ascii="Times New Roman" w:hAnsi="Times New Roman" w:cs="Times New Roman"/>
          <w:color w:val="262626"/>
          <w:sz w:val="24"/>
          <w:szCs w:val="24"/>
          <w:lang w:val="en-IN"/>
        </w:rPr>
        <w:t>The</w:t>
      </w:r>
      <w:proofErr w:type="gramEnd"/>
      <w:r w:rsidRPr="00DD533E">
        <w:rPr>
          <w:rFonts w:ascii="Times New Roman" w:hAnsi="Times New Roman" w:cs="Times New Roman"/>
          <w:color w:val="262626"/>
          <w:sz w:val="24"/>
          <w:szCs w:val="24"/>
          <w:lang w:val="en-IN"/>
        </w:rPr>
        <w:t xml:space="preserve"> Rise and Future Demise of World Capitalist System: Concepts for</w:t>
      </w:r>
    </w:p>
    <w:p w:rsidR="00307475" w:rsidRPr="00DD533E" w:rsidRDefault="00307475" w:rsidP="00307475">
      <w:pPr>
        <w:autoSpaceDE w:val="0"/>
        <w:autoSpaceDN w:val="0"/>
        <w:adjustRightInd w:val="0"/>
        <w:spacing w:after="0" w:line="240" w:lineRule="auto"/>
        <w:jc w:val="both"/>
        <w:rPr>
          <w:rFonts w:ascii="Times New Roman" w:hAnsi="Times New Roman" w:cs="Times New Roman"/>
          <w:i/>
          <w:iCs/>
          <w:color w:val="262626"/>
          <w:sz w:val="24"/>
          <w:szCs w:val="24"/>
          <w:lang w:val="en-IN"/>
        </w:rPr>
      </w:pPr>
      <w:r w:rsidRPr="00DD533E">
        <w:rPr>
          <w:rFonts w:ascii="Times New Roman" w:hAnsi="Times New Roman" w:cs="Times New Roman"/>
          <w:color w:val="262626"/>
          <w:sz w:val="24"/>
          <w:szCs w:val="24"/>
          <w:lang w:val="en-IN"/>
        </w:rPr>
        <w:t xml:space="preserve">Comparative Analysis’, in Michael Smith and Richard </w:t>
      </w:r>
      <w:proofErr w:type="gramStart"/>
      <w:r w:rsidRPr="00DD533E">
        <w:rPr>
          <w:rFonts w:ascii="Times New Roman" w:hAnsi="Times New Roman" w:cs="Times New Roman"/>
          <w:color w:val="262626"/>
          <w:sz w:val="24"/>
          <w:szCs w:val="24"/>
          <w:lang w:val="en-IN"/>
        </w:rPr>
        <w:t>Little</w:t>
      </w:r>
      <w:proofErr w:type="gramEnd"/>
      <w:r w:rsidRPr="00DD533E">
        <w:rPr>
          <w:rFonts w:ascii="Times New Roman" w:hAnsi="Times New Roman" w:cs="Times New Roman"/>
          <w:color w:val="262626"/>
          <w:sz w:val="24"/>
          <w:szCs w:val="24"/>
          <w:lang w:val="en-IN"/>
        </w:rPr>
        <w:t xml:space="preserve"> (</w:t>
      </w:r>
      <w:proofErr w:type="spellStart"/>
      <w:r w:rsidRPr="00DD533E">
        <w:rPr>
          <w:rFonts w:ascii="Times New Roman" w:hAnsi="Times New Roman" w:cs="Times New Roman"/>
          <w:color w:val="262626"/>
          <w:sz w:val="24"/>
          <w:szCs w:val="24"/>
          <w:lang w:val="en-IN"/>
        </w:rPr>
        <w:t>eds</w:t>
      </w:r>
      <w:proofErr w:type="spellEnd"/>
      <w:r w:rsidRPr="00DD533E">
        <w:rPr>
          <w:rFonts w:ascii="Times New Roman" w:hAnsi="Times New Roman" w:cs="Times New Roman"/>
          <w:color w:val="262626"/>
          <w:sz w:val="24"/>
          <w:szCs w:val="24"/>
          <w:lang w:val="en-IN"/>
        </w:rPr>
        <w:t xml:space="preserve">), Perspectives on </w:t>
      </w:r>
      <w:r w:rsidRPr="00DD533E">
        <w:rPr>
          <w:rFonts w:ascii="Times New Roman" w:hAnsi="Times New Roman" w:cs="Times New Roman"/>
          <w:i/>
          <w:iCs/>
          <w:color w:val="262626"/>
          <w:sz w:val="24"/>
          <w:szCs w:val="24"/>
          <w:lang w:val="en-IN"/>
        </w:rPr>
        <w:t>World</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i/>
          <w:iCs/>
          <w:color w:val="262626"/>
          <w:sz w:val="24"/>
          <w:szCs w:val="24"/>
          <w:lang w:val="en-IN"/>
        </w:rPr>
        <w:t xml:space="preserve">Politics, </w:t>
      </w:r>
      <w:r w:rsidRPr="00DD533E">
        <w:rPr>
          <w:rFonts w:ascii="Times New Roman" w:hAnsi="Times New Roman" w:cs="Times New Roman"/>
          <w:color w:val="262626"/>
          <w:sz w:val="24"/>
          <w:szCs w:val="24"/>
          <w:lang w:val="en-IN"/>
        </w:rPr>
        <w:t xml:space="preserve">New York: </w:t>
      </w:r>
      <w:proofErr w:type="spellStart"/>
      <w:r w:rsidRPr="00DD533E">
        <w:rPr>
          <w:rFonts w:ascii="Times New Roman" w:hAnsi="Times New Roman" w:cs="Times New Roman"/>
          <w:color w:val="262626"/>
          <w:sz w:val="24"/>
          <w:szCs w:val="24"/>
          <w:lang w:val="en-IN"/>
        </w:rPr>
        <w:t>Routledge</w:t>
      </w:r>
      <w:proofErr w:type="spellEnd"/>
      <w:r w:rsidRPr="00DD533E">
        <w:rPr>
          <w:rFonts w:ascii="Times New Roman" w:hAnsi="Times New Roman" w:cs="Times New Roman"/>
          <w:color w:val="262626"/>
          <w:sz w:val="24"/>
          <w:szCs w:val="24"/>
          <w:lang w:val="en-IN"/>
        </w:rPr>
        <w:t>, pp. 305-317.</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 xml:space="preserve">S. </w:t>
      </w:r>
      <w:proofErr w:type="spellStart"/>
      <w:r w:rsidRPr="00DD533E">
        <w:rPr>
          <w:rFonts w:ascii="Times New Roman" w:hAnsi="Times New Roman" w:cs="Times New Roman"/>
          <w:color w:val="262626"/>
          <w:sz w:val="24"/>
          <w:szCs w:val="24"/>
          <w:lang w:val="en-IN"/>
        </w:rPr>
        <w:t>Hobden</w:t>
      </w:r>
      <w:proofErr w:type="spellEnd"/>
      <w:r w:rsidRPr="00DD533E">
        <w:rPr>
          <w:rFonts w:ascii="Times New Roman" w:hAnsi="Times New Roman" w:cs="Times New Roman"/>
          <w:color w:val="262626"/>
          <w:sz w:val="24"/>
          <w:szCs w:val="24"/>
          <w:lang w:val="en-IN"/>
        </w:rPr>
        <w:t xml:space="preserve"> and R. Jones, (2008) ‘Marxist Theories of International Relations’ in J. </w:t>
      </w:r>
      <w:proofErr w:type="spellStart"/>
      <w:r w:rsidRPr="00DD533E">
        <w:rPr>
          <w:rFonts w:ascii="Times New Roman" w:hAnsi="Times New Roman" w:cs="Times New Roman"/>
          <w:color w:val="262626"/>
          <w:sz w:val="24"/>
          <w:szCs w:val="24"/>
          <w:lang w:val="en-IN"/>
        </w:rPr>
        <w:t>Baylis</w:t>
      </w:r>
      <w:proofErr w:type="spellEnd"/>
      <w:r w:rsidRPr="00DD533E">
        <w:rPr>
          <w:rFonts w:ascii="Times New Roman" w:hAnsi="Times New Roman" w:cs="Times New Roman"/>
          <w:color w:val="262626"/>
          <w:sz w:val="24"/>
          <w:szCs w:val="24"/>
          <w:lang w:val="en-IN"/>
        </w:rPr>
        <w:t xml:space="preserve"> and S.</w:t>
      </w:r>
      <w:proofErr w:type="gramEnd"/>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Smith (</w:t>
      </w:r>
      <w:proofErr w:type="spellStart"/>
      <w:proofErr w:type="gramStart"/>
      <w:r w:rsidRPr="00DD533E">
        <w:rPr>
          <w:rFonts w:ascii="Times New Roman" w:hAnsi="Times New Roman" w:cs="Times New Roman"/>
          <w:color w:val="262626"/>
          <w:sz w:val="24"/>
          <w:szCs w:val="24"/>
          <w:lang w:val="en-IN"/>
        </w:rPr>
        <w:t>eds</w:t>
      </w:r>
      <w:proofErr w:type="spellEnd"/>
      <w:proofErr w:type="gramEnd"/>
      <w:r w:rsidRPr="00DD533E">
        <w:rPr>
          <w:rFonts w:ascii="Times New Roman" w:hAnsi="Times New Roman" w:cs="Times New Roman"/>
          <w:color w:val="262626"/>
          <w:sz w:val="24"/>
          <w:szCs w:val="24"/>
          <w:lang w:val="en-IN"/>
        </w:rPr>
        <w:t xml:space="preserve">), The Globalization of World Politics: An Introduction to International </w:t>
      </w:r>
      <w:r w:rsidRPr="00DD533E">
        <w:rPr>
          <w:rFonts w:ascii="Times New Roman" w:hAnsi="Times New Roman" w:cs="Times New Roman"/>
          <w:i/>
          <w:iCs/>
          <w:color w:val="262626"/>
          <w:sz w:val="24"/>
          <w:szCs w:val="24"/>
          <w:lang w:val="en-IN"/>
        </w:rPr>
        <w:t>Relations</w:t>
      </w:r>
      <w:r w:rsidRPr="00DD533E">
        <w:rPr>
          <w:rFonts w:ascii="Times New Roman" w:hAnsi="Times New Roman" w:cs="Times New Roman"/>
          <w:color w:val="262626"/>
          <w:sz w:val="24"/>
          <w:szCs w:val="24"/>
          <w:lang w:val="en-IN"/>
        </w:rPr>
        <w:t>,</w:t>
      </w:r>
    </w:p>
    <w:p w:rsidR="00307475" w:rsidRPr="00DD533E" w:rsidRDefault="00307475" w:rsidP="00307475">
      <w:pPr>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New York: Oxford University Press, pp. 142-149; 155-158.</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J. Goldstein and J. </w:t>
      </w:r>
      <w:proofErr w:type="spellStart"/>
      <w:r w:rsidRPr="00DD533E">
        <w:rPr>
          <w:rFonts w:ascii="Times New Roman" w:hAnsi="Times New Roman" w:cs="Times New Roman"/>
          <w:color w:val="262626"/>
          <w:sz w:val="24"/>
          <w:szCs w:val="24"/>
          <w:lang w:val="en-IN"/>
        </w:rPr>
        <w:t>Pevehouse</w:t>
      </w:r>
      <w:proofErr w:type="spellEnd"/>
      <w:r w:rsidRPr="00DD533E">
        <w:rPr>
          <w:rFonts w:ascii="Times New Roman" w:hAnsi="Times New Roman" w:cs="Times New Roman"/>
          <w:color w:val="262626"/>
          <w:sz w:val="24"/>
          <w:szCs w:val="24"/>
          <w:lang w:val="en-IN"/>
        </w:rPr>
        <w:t>, (2007) International Relations, New York: Pearson Longman, pp.</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494-496; 500-503.</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J. </w:t>
      </w:r>
      <w:proofErr w:type="spellStart"/>
      <w:r w:rsidRPr="00DD533E">
        <w:rPr>
          <w:rFonts w:ascii="Times New Roman" w:hAnsi="Times New Roman" w:cs="Times New Roman"/>
          <w:color w:val="262626"/>
          <w:sz w:val="24"/>
          <w:szCs w:val="24"/>
          <w:lang w:val="en-IN"/>
        </w:rPr>
        <w:t>Tickner</w:t>
      </w:r>
      <w:proofErr w:type="spellEnd"/>
      <w:r w:rsidRPr="00DD533E">
        <w:rPr>
          <w:rFonts w:ascii="Times New Roman" w:hAnsi="Times New Roman" w:cs="Times New Roman"/>
          <w:color w:val="262626"/>
          <w:sz w:val="24"/>
          <w:szCs w:val="24"/>
          <w:lang w:val="en-IN"/>
        </w:rPr>
        <w:t>, (2007) ‘A Critique of Morgenthau’s Principles of Political Realism’, in R. Art and R.</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Jervis, International Politics, 8th Edition, New York: Pearson Longman, pp. 15-28.</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F. </w:t>
      </w:r>
      <w:proofErr w:type="spellStart"/>
      <w:r w:rsidRPr="00DD533E">
        <w:rPr>
          <w:rFonts w:ascii="Times New Roman" w:hAnsi="Times New Roman" w:cs="Times New Roman"/>
          <w:color w:val="262626"/>
          <w:sz w:val="24"/>
          <w:szCs w:val="24"/>
          <w:lang w:val="en-IN"/>
        </w:rPr>
        <w:t>Halliday</w:t>
      </w:r>
      <w:proofErr w:type="spellEnd"/>
      <w:r w:rsidRPr="00DD533E">
        <w:rPr>
          <w:rFonts w:ascii="Times New Roman" w:hAnsi="Times New Roman" w:cs="Times New Roman"/>
          <w:color w:val="262626"/>
          <w:sz w:val="24"/>
          <w:szCs w:val="24"/>
          <w:lang w:val="en-IN"/>
        </w:rPr>
        <w:t>, (1994) Rethinking International Relations, London: Macmillan, pp. 147- 166.</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A. </w:t>
      </w:r>
      <w:proofErr w:type="spellStart"/>
      <w:r w:rsidRPr="00DD533E">
        <w:rPr>
          <w:rFonts w:ascii="Times New Roman" w:hAnsi="Times New Roman" w:cs="Times New Roman"/>
          <w:color w:val="262626"/>
          <w:sz w:val="24"/>
          <w:szCs w:val="24"/>
          <w:lang w:val="en-IN"/>
        </w:rPr>
        <w:t>Acharya</w:t>
      </w:r>
      <w:proofErr w:type="spellEnd"/>
      <w:r w:rsidRPr="00DD533E">
        <w:rPr>
          <w:rFonts w:ascii="Times New Roman" w:hAnsi="Times New Roman" w:cs="Times New Roman"/>
          <w:color w:val="262626"/>
          <w:sz w:val="24"/>
          <w:szCs w:val="24"/>
          <w:lang w:val="en-IN"/>
        </w:rPr>
        <w:t xml:space="preserve"> and B. </w:t>
      </w:r>
      <w:proofErr w:type="spellStart"/>
      <w:r w:rsidRPr="00DD533E">
        <w:rPr>
          <w:rFonts w:ascii="Times New Roman" w:hAnsi="Times New Roman" w:cs="Times New Roman"/>
          <w:color w:val="262626"/>
          <w:sz w:val="24"/>
          <w:szCs w:val="24"/>
          <w:lang w:val="en-IN"/>
        </w:rPr>
        <w:t>Buzan</w:t>
      </w:r>
      <w:proofErr w:type="spellEnd"/>
      <w:r w:rsidRPr="00DD533E">
        <w:rPr>
          <w:rFonts w:ascii="Times New Roman" w:hAnsi="Times New Roman" w:cs="Times New Roman"/>
          <w:color w:val="262626"/>
          <w:sz w:val="24"/>
          <w:szCs w:val="24"/>
          <w:lang w:val="en-IN"/>
        </w:rPr>
        <w:t>, (2007) ‘Why Is There No Non- Western IR Theory: Reflections on</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and</w:t>
      </w:r>
      <w:proofErr w:type="gramEnd"/>
      <w:r w:rsidRPr="00DD533E">
        <w:rPr>
          <w:rFonts w:ascii="Times New Roman" w:hAnsi="Times New Roman" w:cs="Times New Roman"/>
          <w:color w:val="262626"/>
          <w:sz w:val="24"/>
          <w:szCs w:val="24"/>
          <w:lang w:val="en-IN"/>
        </w:rPr>
        <w:t xml:space="preserve"> From Asia’, International Relations of The Asia- Pacific, </w:t>
      </w:r>
      <w:proofErr w:type="spellStart"/>
      <w:r w:rsidRPr="00DD533E">
        <w:rPr>
          <w:rFonts w:ascii="Times New Roman" w:hAnsi="Times New Roman" w:cs="Times New Roman"/>
          <w:color w:val="262626"/>
          <w:sz w:val="24"/>
          <w:szCs w:val="24"/>
          <w:lang w:val="en-IN"/>
        </w:rPr>
        <w:t>Vol</w:t>
      </w:r>
      <w:proofErr w:type="spellEnd"/>
      <w:r w:rsidRPr="00DD533E">
        <w:rPr>
          <w:rFonts w:ascii="Times New Roman" w:hAnsi="Times New Roman" w:cs="Times New Roman"/>
          <w:color w:val="262626"/>
          <w:sz w:val="24"/>
          <w:szCs w:val="24"/>
          <w:lang w:val="en-IN"/>
        </w:rPr>
        <w:t xml:space="preserve"> 7(3), pp. 285-286.</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i/>
          <w:iCs/>
          <w:color w:val="262626"/>
          <w:sz w:val="24"/>
          <w:szCs w:val="24"/>
          <w:lang w:val="en-IN"/>
        </w:rPr>
      </w:pPr>
      <w:r w:rsidRPr="00DD533E">
        <w:rPr>
          <w:rFonts w:ascii="Times New Roman" w:hAnsi="Times New Roman" w:cs="Times New Roman"/>
          <w:color w:val="262626"/>
          <w:sz w:val="24"/>
          <w:szCs w:val="24"/>
          <w:lang w:val="en-IN"/>
        </w:rPr>
        <w:t xml:space="preserve">T. </w:t>
      </w:r>
      <w:proofErr w:type="spellStart"/>
      <w:r w:rsidRPr="00DD533E">
        <w:rPr>
          <w:rFonts w:ascii="Times New Roman" w:hAnsi="Times New Roman" w:cs="Times New Roman"/>
          <w:color w:val="262626"/>
          <w:sz w:val="24"/>
          <w:szCs w:val="24"/>
          <w:lang w:val="en-IN"/>
        </w:rPr>
        <w:t>Kayaoglu</w:t>
      </w:r>
      <w:proofErr w:type="spellEnd"/>
      <w:r w:rsidRPr="00DD533E">
        <w:rPr>
          <w:rFonts w:ascii="Times New Roman" w:hAnsi="Times New Roman" w:cs="Times New Roman"/>
          <w:color w:val="262626"/>
          <w:sz w:val="24"/>
          <w:szCs w:val="24"/>
          <w:lang w:val="en-IN"/>
        </w:rPr>
        <w:t>, (2010) '</w:t>
      </w:r>
      <w:proofErr w:type="spellStart"/>
      <w:r w:rsidRPr="00DD533E">
        <w:rPr>
          <w:rFonts w:ascii="Times New Roman" w:hAnsi="Times New Roman" w:cs="Times New Roman"/>
          <w:color w:val="262626"/>
          <w:sz w:val="24"/>
          <w:szCs w:val="24"/>
          <w:lang w:val="en-IN"/>
        </w:rPr>
        <w:t>Westphalian</w:t>
      </w:r>
      <w:proofErr w:type="spellEnd"/>
      <w:r w:rsidRPr="00DD533E">
        <w:rPr>
          <w:rFonts w:ascii="Times New Roman" w:hAnsi="Times New Roman" w:cs="Times New Roman"/>
          <w:color w:val="262626"/>
          <w:sz w:val="24"/>
          <w:szCs w:val="24"/>
          <w:lang w:val="en-IN"/>
        </w:rPr>
        <w:t xml:space="preserve"> </w:t>
      </w:r>
      <w:proofErr w:type="spellStart"/>
      <w:r w:rsidRPr="00DD533E">
        <w:rPr>
          <w:rFonts w:ascii="Times New Roman" w:hAnsi="Times New Roman" w:cs="Times New Roman"/>
          <w:color w:val="262626"/>
          <w:sz w:val="24"/>
          <w:szCs w:val="24"/>
          <w:lang w:val="en-IN"/>
        </w:rPr>
        <w:t>Eurocentrism</w:t>
      </w:r>
      <w:proofErr w:type="spellEnd"/>
      <w:r w:rsidRPr="00DD533E">
        <w:rPr>
          <w:rFonts w:ascii="Times New Roman" w:hAnsi="Times New Roman" w:cs="Times New Roman"/>
          <w:color w:val="262626"/>
          <w:sz w:val="24"/>
          <w:szCs w:val="24"/>
          <w:lang w:val="en-IN"/>
        </w:rPr>
        <w:t xml:space="preserve"> in </w:t>
      </w:r>
      <w:proofErr w:type="gramStart"/>
      <w:r w:rsidRPr="00DD533E">
        <w:rPr>
          <w:rFonts w:ascii="Times New Roman" w:hAnsi="Times New Roman" w:cs="Times New Roman"/>
          <w:color w:val="262626"/>
          <w:sz w:val="24"/>
          <w:szCs w:val="24"/>
          <w:lang w:val="en-IN"/>
        </w:rPr>
        <w:t>I</w:t>
      </w:r>
      <w:proofErr w:type="gramEnd"/>
      <w:r w:rsidRPr="00DD533E">
        <w:rPr>
          <w:rFonts w:ascii="Times New Roman" w:hAnsi="Times New Roman" w:cs="Times New Roman"/>
          <w:color w:val="262626"/>
          <w:sz w:val="24"/>
          <w:szCs w:val="24"/>
          <w:lang w:val="en-IN"/>
        </w:rPr>
        <w:t xml:space="preserve"> R Theory', in International </w:t>
      </w:r>
      <w:r w:rsidRPr="00DD533E">
        <w:rPr>
          <w:rFonts w:ascii="Times New Roman" w:hAnsi="Times New Roman" w:cs="Times New Roman"/>
          <w:i/>
          <w:iCs/>
          <w:color w:val="262626"/>
          <w:sz w:val="24"/>
          <w:szCs w:val="24"/>
          <w:lang w:val="en-IN"/>
        </w:rPr>
        <w:t>Studies</w:t>
      </w:r>
    </w:p>
    <w:p w:rsidR="00307475" w:rsidRPr="00DD533E" w:rsidRDefault="00307475" w:rsidP="00307475">
      <w:pPr>
        <w:jc w:val="both"/>
        <w:rPr>
          <w:rFonts w:ascii="Times New Roman" w:hAnsi="Times New Roman" w:cs="Times New Roman"/>
          <w:color w:val="262626"/>
          <w:sz w:val="24"/>
          <w:szCs w:val="24"/>
          <w:lang w:val="en-IN"/>
        </w:rPr>
      </w:pPr>
      <w:r w:rsidRPr="00DD533E">
        <w:rPr>
          <w:rFonts w:ascii="Times New Roman" w:hAnsi="Times New Roman" w:cs="Times New Roman"/>
          <w:i/>
          <w:iCs/>
          <w:color w:val="262626"/>
          <w:sz w:val="24"/>
          <w:szCs w:val="24"/>
          <w:lang w:val="en-IN"/>
        </w:rPr>
        <w:t xml:space="preserve">Review, </w:t>
      </w:r>
      <w:r w:rsidRPr="00DD533E">
        <w:rPr>
          <w:rFonts w:ascii="Times New Roman" w:hAnsi="Times New Roman" w:cs="Times New Roman"/>
          <w:color w:val="262626"/>
          <w:sz w:val="24"/>
          <w:szCs w:val="24"/>
          <w:lang w:val="en-IN"/>
        </w:rPr>
        <w:t>Vol. 12(2), pp. 193-217</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spellStart"/>
      <w:r w:rsidRPr="00DD533E">
        <w:rPr>
          <w:rFonts w:ascii="Times New Roman" w:hAnsi="Times New Roman" w:cs="Times New Roman"/>
          <w:color w:val="262626"/>
          <w:sz w:val="24"/>
          <w:szCs w:val="24"/>
          <w:lang w:val="en-IN"/>
        </w:rPr>
        <w:t>Hobsbawm</w:t>
      </w:r>
      <w:proofErr w:type="spellEnd"/>
      <w:r w:rsidRPr="00DD533E">
        <w:rPr>
          <w:rFonts w:ascii="Times New Roman" w:hAnsi="Times New Roman" w:cs="Times New Roman"/>
          <w:color w:val="262626"/>
          <w:sz w:val="24"/>
          <w:szCs w:val="24"/>
          <w:lang w:val="en-IN"/>
        </w:rPr>
        <w:t>, E. (1995) Age of Extreme: The Short Twentieth Century, 1914—1991. London:</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Abacus</w:t>
      </w:r>
      <w:r>
        <w:rPr>
          <w:rFonts w:ascii="Times New Roman" w:hAnsi="Times New Roman" w:cs="Times New Roman"/>
          <w:color w:val="262626"/>
          <w:sz w:val="24"/>
          <w:szCs w:val="24"/>
          <w:lang w:val="en-IN"/>
        </w:rPr>
        <w:t>.</w:t>
      </w:r>
      <w:proofErr w:type="gramEnd"/>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Carr, E.H. (2004) International Relations between the Two World Wars: 1919-1939. New York:</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Palgrave, pp. 197-231 and 258-278.</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Taylor, A.J.P. (1961) </w:t>
      </w:r>
      <w:proofErr w:type="gramStart"/>
      <w:r w:rsidRPr="00DD533E">
        <w:rPr>
          <w:rFonts w:ascii="Times New Roman" w:hAnsi="Times New Roman" w:cs="Times New Roman"/>
          <w:color w:val="262626"/>
          <w:sz w:val="24"/>
          <w:szCs w:val="24"/>
          <w:lang w:val="en-IN"/>
        </w:rPr>
        <w:t>The</w:t>
      </w:r>
      <w:proofErr w:type="gramEnd"/>
      <w:r w:rsidRPr="00DD533E">
        <w:rPr>
          <w:rFonts w:ascii="Times New Roman" w:hAnsi="Times New Roman" w:cs="Times New Roman"/>
          <w:color w:val="262626"/>
          <w:sz w:val="24"/>
          <w:szCs w:val="24"/>
          <w:lang w:val="en-IN"/>
        </w:rPr>
        <w:t xml:space="preserve"> Origins of the Second World War. </w:t>
      </w:r>
      <w:proofErr w:type="spellStart"/>
      <w:r w:rsidRPr="00DD533E">
        <w:rPr>
          <w:rFonts w:ascii="Times New Roman" w:hAnsi="Times New Roman" w:cs="Times New Roman"/>
          <w:color w:val="262626"/>
          <w:sz w:val="24"/>
          <w:szCs w:val="24"/>
          <w:lang w:val="en-IN"/>
        </w:rPr>
        <w:t>Harmondsworth</w:t>
      </w:r>
      <w:proofErr w:type="spellEnd"/>
      <w:r w:rsidRPr="00DD533E">
        <w:rPr>
          <w:rFonts w:ascii="Times New Roman" w:hAnsi="Times New Roman" w:cs="Times New Roman"/>
          <w:color w:val="262626"/>
          <w:sz w:val="24"/>
          <w:szCs w:val="24"/>
          <w:lang w:val="en-IN"/>
        </w:rPr>
        <w:t>: Penguin, pp.29-</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65.</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spellStart"/>
      <w:r w:rsidRPr="00DD533E">
        <w:rPr>
          <w:rFonts w:ascii="Times New Roman" w:hAnsi="Times New Roman" w:cs="Times New Roman"/>
          <w:color w:val="262626"/>
          <w:sz w:val="24"/>
          <w:szCs w:val="24"/>
          <w:lang w:val="en-IN"/>
        </w:rPr>
        <w:t>Carrtuthers</w:t>
      </w:r>
      <w:proofErr w:type="spellEnd"/>
      <w:r w:rsidRPr="00DD533E">
        <w:rPr>
          <w:rFonts w:ascii="Times New Roman" w:hAnsi="Times New Roman" w:cs="Times New Roman"/>
          <w:color w:val="262626"/>
          <w:sz w:val="24"/>
          <w:szCs w:val="24"/>
          <w:lang w:val="en-IN"/>
        </w:rPr>
        <w:t xml:space="preserve">, S.L. (2005) ‘International History, 1900-1945’ in </w:t>
      </w:r>
      <w:proofErr w:type="spellStart"/>
      <w:r w:rsidRPr="00DD533E">
        <w:rPr>
          <w:rFonts w:ascii="Times New Roman" w:hAnsi="Times New Roman" w:cs="Times New Roman"/>
          <w:color w:val="262626"/>
          <w:sz w:val="24"/>
          <w:szCs w:val="24"/>
          <w:lang w:val="en-IN"/>
        </w:rPr>
        <w:t>Baylis</w:t>
      </w:r>
      <w:proofErr w:type="spellEnd"/>
      <w:r w:rsidRPr="00DD533E">
        <w:rPr>
          <w:rFonts w:ascii="Times New Roman" w:hAnsi="Times New Roman" w:cs="Times New Roman"/>
          <w:color w:val="262626"/>
          <w:sz w:val="24"/>
          <w:szCs w:val="24"/>
          <w:lang w:val="en-IN"/>
        </w:rPr>
        <w:t>, J. and Smith, S. (</w:t>
      </w:r>
      <w:proofErr w:type="gramStart"/>
      <w:r w:rsidRPr="00DD533E">
        <w:rPr>
          <w:rFonts w:ascii="Times New Roman" w:hAnsi="Times New Roman" w:cs="Times New Roman"/>
          <w:color w:val="262626"/>
          <w:sz w:val="24"/>
          <w:szCs w:val="24"/>
          <w:lang w:val="en-IN"/>
        </w:rPr>
        <w:t>eds</w:t>
      </w:r>
      <w:proofErr w:type="gramEnd"/>
      <w:r w:rsidRPr="00DD533E">
        <w:rPr>
          <w:rFonts w:ascii="Times New Roman" w:hAnsi="Times New Roman" w:cs="Times New Roman"/>
          <w:color w:val="262626"/>
          <w:sz w:val="24"/>
          <w:szCs w:val="24"/>
          <w:lang w:val="en-IN"/>
        </w:rPr>
        <w:t>.)</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(2008) </w:t>
      </w:r>
      <w:proofErr w:type="gramStart"/>
      <w:r w:rsidRPr="00DD533E">
        <w:rPr>
          <w:rFonts w:ascii="Times New Roman" w:hAnsi="Times New Roman" w:cs="Times New Roman"/>
          <w:color w:val="262626"/>
          <w:sz w:val="24"/>
          <w:szCs w:val="24"/>
          <w:lang w:val="en-IN"/>
        </w:rPr>
        <w:t>The</w:t>
      </w:r>
      <w:proofErr w:type="gramEnd"/>
      <w:r w:rsidRPr="00DD533E">
        <w:rPr>
          <w:rFonts w:ascii="Times New Roman" w:hAnsi="Times New Roman" w:cs="Times New Roman"/>
          <w:color w:val="262626"/>
          <w:sz w:val="24"/>
          <w:szCs w:val="24"/>
          <w:lang w:val="en-IN"/>
        </w:rPr>
        <w:t xml:space="preserve"> Globalization of World Politics. </w:t>
      </w:r>
      <w:proofErr w:type="gramStart"/>
      <w:r w:rsidRPr="00DD533E">
        <w:rPr>
          <w:rFonts w:ascii="Times New Roman" w:hAnsi="Times New Roman" w:cs="Times New Roman"/>
          <w:color w:val="262626"/>
          <w:sz w:val="24"/>
          <w:szCs w:val="24"/>
          <w:lang w:val="en-IN"/>
        </w:rPr>
        <w:t>An Introduction to International Relations.</w:t>
      </w:r>
      <w:proofErr w:type="gramEnd"/>
      <w:r w:rsidRPr="00DD533E">
        <w:rPr>
          <w:rFonts w:ascii="Times New Roman" w:hAnsi="Times New Roman" w:cs="Times New Roman"/>
          <w:color w:val="262626"/>
          <w:sz w:val="24"/>
          <w:szCs w:val="24"/>
          <w:lang w:val="en-IN"/>
        </w:rPr>
        <w:t xml:space="preserve"> </w:t>
      </w:r>
      <w:proofErr w:type="gramStart"/>
      <w:r w:rsidRPr="00DD533E">
        <w:rPr>
          <w:rFonts w:ascii="Times New Roman" w:hAnsi="Times New Roman" w:cs="Times New Roman"/>
          <w:color w:val="262626"/>
          <w:sz w:val="24"/>
          <w:szCs w:val="24"/>
          <w:lang w:val="en-IN"/>
        </w:rPr>
        <w:t xml:space="preserve">4th </w:t>
      </w:r>
      <w:proofErr w:type="spellStart"/>
      <w:r w:rsidRPr="00DD533E">
        <w:rPr>
          <w:rFonts w:ascii="Times New Roman" w:hAnsi="Times New Roman" w:cs="Times New Roman"/>
          <w:color w:val="262626"/>
          <w:sz w:val="24"/>
          <w:szCs w:val="24"/>
          <w:lang w:val="en-IN"/>
        </w:rPr>
        <w:t>edn</w:t>
      </w:r>
      <w:proofErr w:type="spellEnd"/>
      <w:r w:rsidRPr="00DD533E">
        <w:rPr>
          <w:rFonts w:ascii="Times New Roman" w:hAnsi="Times New Roman" w:cs="Times New Roman"/>
          <w:color w:val="262626"/>
          <w:sz w:val="24"/>
          <w:szCs w:val="24"/>
          <w:lang w:val="en-IN"/>
        </w:rPr>
        <w:t>.</w:t>
      </w:r>
      <w:proofErr w:type="gramEnd"/>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Oxford: Oxford University Press, pp. 76-84.</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spellStart"/>
      <w:r w:rsidRPr="00DD533E">
        <w:rPr>
          <w:rFonts w:ascii="Times New Roman" w:hAnsi="Times New Roman" w:cs="Times New Roman"/>
          <w:color w:val="262626"/>
          <w:sz w:val="24"/>
          <w:szCs w:val="24"/>
          <w:lang w:val="en-IN"/>
        </w:rPr>
        <w:t>Calvocoressi</w:t>
      </w:r>
      <w:proofErr w:type="spellEnd"/>
      <w:r w:rsidRPr="00DD533E">
        <w:rPr>
          <w:rFonts w:ascii="Times New Roman" w:hAnsi="Times New Roman" w:cs="Times New Roman"/>
          <w:color w:val="262626"/>
          <w:sz w:val="24"/>
          <w:szCs w:val="24"/>
          <w:lang w:val="en-IN"/>
        </w:rPr>
        <w:t>, P. (2001) World Politics: 1945—2000. Essex: Pearson, pp. 3-91.</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Scott, L. (2005) ‘International History, 1945-1990’ in </w:t>
      </w:r>
      <w:proofErr w:type="spellStart"/>
      <w:r w:rsidRPr="00DD533E">
        <w:rPr>
          <w:rFonts w:ascii="Times New Roman" w:hAnsi="Times New Roman" w:cs="Times New Roman"/>
          <w:color w:val="262626"/>
          <w:sz w:val="24"/>
          <w:szCs w:val="24"/>
          <w:lang w:val="en-IN"/>
        </w:rPr>
        <w:t>Baylis</w:t>
      </w:r>
      <w:proofErr w:type="spellEnd"/>
      <w:r w:rsidRPr="00DD533E">
        <w:rPr>
          <w:rFonts w:ascii="Times New Roman" w:hAnsi="Times New Roman" w:cs="Times New Roman"/>
          <w:color w:val="262626"/>
          <w:sz w:val="24"/>
          <w:szCs w:val="24"/>
          <w:lang w:val="en-IN"/>
        </w:rPr>
        <w:t>, J. and Smith, S. (eds.) (2008) The</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Globalization of World Politics.</w:t>
      </w:r>
      <w:proofErr w:type="gramEnd"/>
      <w:r w:rsidRPr="00DD533E">
        <w:rPr>
          <w:rFonts w:ascii="Times New Roman" w:hAnsi="Times New Roman" w:cs="Times New Roman"/>
          <w:color w:val="262626"/>
          <w:sz w:val="24"/>
          <w:szCs w:val="24"/>
          <w:lang w:val="en-IN"/>
        </w:rPr>
        <w:t xml:space="preserve"> </w:t>
      </w:r>
      <w:proofErr w:type="gramStart"/>
      <w:r w:rsidRPr="00DD533E">
        <w:rPr>
          <w:rFonts w:ascii="Times New Roman" w:hAnsi="Times New Roman" w:cs="Times New Roman"/>
          <w:color w:val="262626"/>
          <w:sz w:val="24"/>
          <w:szCs w:val="24"/>
          <w:lang w:val="en-IN"/>
        </w:rPr>
        <w:t>An Introduction to International Relations.</w:t>
      </w:r>
      <w:proofErr w:type="gramEnd"/>
      <w:r w:rsidRPr="00DD533E">
        <w:rPr>
          <w:rFonts w:ascii="Times New Roman" w:hAnsi="Times New Roman" w:cs="Times New Roman"/>
          <w:color w:val="262626"/>
          <w:sz w:val="24"/>
          <w:szCs w:val="24"/>
          <w:lang w:val="en-IN"/>
        </w:rPr>
        <w:t xml:space="preserve"> </w:t>
      </w:r>
      <w:proofErr w:type="gramStart"/>
      <w:r w:rsidRPr="00DD533E">
        <w:rPr>
          <w:rFonts w:ascii="Times New Roman" w:hAnsi="Times New Roman" w:cs="Times New Roman"/>
          <w:color w:val="262626"/>
          <w:sz w:val="24"/>
          <w:szCs w:val="24"/>
          <w:lang w:val="en-IN"/>
        </w:rPr>
        <w:t xml:space="preserve">4th </w:t>
      </w:r>
      <w:proofErr w:type="spellStart"/>
      <w:r w:rsidRPr="00DD533E">
        <w:rPr>
          <w:rFonts w:ascii="Times New Roman" w:hAnsi="Times New Roman" w:cs="Times New Roman"/>
          <w:color w:val="262626"/>
          <w:sz w:val="24"/>
          <w:szCs w:val="24"/>
          <w:lang w:val="en-IN"/>
        </w:rPr>
        <w:t>edn</w:t>
      </w:r>
      <w:proofErr w:type="spellEnd"/>
      <w:r w:rsidRPr="00DD533E">
        <w:rPr>
          <w:rFonts w:ascii="Times New Roman" w:hAnsi="Times New Roman" w:cs="Times New Roman"/>
          <w:color w:val="262626"/>
          <w:sz w:val="24"/>
          <w:szCs w:val="24"/>
          <w:lang w:val="en-IN"/>
        </w:rPr>
        <w:t>.</w:t>
      </w:r>
      <w:proofErr w:type="gramEnd"/>
      <w:r w:rsidRPr="00DD533E">
        <w:rPr>
          <w:rFonts w:ascii="Times New Roman" w:hAnsi="Times New Roman" w:cs="Times New Roman"/>
          <w:color w:val="262626"/>
          <w:sz w:val="24"/>
          <w:szCs w:val="24"/>
          <w:lang w:val="en-IN"/>
        </w:rPr>
        <w:t xml:space="preserve"> Oxford:</w:t>
      </w:r>
    </w:p>
    <w:p w:rsidR="00307475"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Oxford University Press, pp. 93-101.</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r w:rsidRPr="00DD533E">
        <w:rPr>
          <w:rFonts w:ascii="Times New Roman" w:hAnsi="Times New Roman" w:cs="Times New Roman"/>
          <w:color w:val="262626"/>
          <w:sz w:val="24"/>
          <w:szCs w:val="24"/>
          <w:lang w:val="en-IN"/>
        </w:rPr>
        <w:t xml:space="preserve">Scott, L. (2005) ‘International History, 1945-1990’ in </w:t>
      </w:r>
      <w:proofErr w:type="spellStart"/>
      <w:r w:rsidRPr="00DD533E">
        <w:rPr>
          <w:rFonts w:ascii="Times New Roman" w:hAnsi="Times New Roman" w:cs="Times New Roman"/>
          <w:color w:val="262626"/>
          <w:sz w:val="24"/>
          <w:szCs w:val="24"/>
          <w:lang w:val="en-IN"/>
        </w:rPr>
        <w:t>Baylis</w:t>
      </w:r>
      <w:proofErr w:type="spellEnd"/>
      <w:r w:rsidRPr="00DD533E">
        <w:rPr>
          <w:rFonts w:ascii="Times New Roman" w:hAnsi="Times New Roman" w:cs="Times New Roman"/>
          <w:color w:val="262626"/>
          <w:sz w:val="24"/>
          <w:szCs w:val="24"/>
          <w:lang w:val="en-IN"/>
        </w:rPr>
        <w:t>, J. and Smith, S. (eds.) (2008) The</w:t>
      </w:r>
    </w:p>
    <w:p w:rsidR="00307475" w:rsidRPr="00DD533E" w:rsidRDefault="00307475" w:rsidP="00307475">
      <w:pPr>
        <w:autoSpaceDE w:val="0"/>
        <w:autoSpaceDN w:val="0"/>
        <w:adjustRightInd w:val="0"/>
        <w:spacing w:after="0" w:line="240" w:lineRule="auto"/>
        <w:jc w:val="both"/>
        <w:rPr>
          <w:rFonts w:ascii="Times New Roman" w:hAnsi="Times New Roman" w:cs="Times New Roman"/>
          <w:color w:val="262626"/>
          <w:sz w:val="24"/>
          <w:szCs w:val="24"/>
          <w:lang w:val="en-IN"/>
        </w:rPr>
      </w:pPr>
      <w:proofErr w:type="gramStart"/>
      <w:r w:rsidRPr="00DD533E">
        <w:rPr>
          <w:rFonts w:ascii="Times New Roman" w:hAnsi="Times New Roman" w:cs="Times New Roman"/>
          <w:color w:val="262626"/>
          <w:sz w:val="24"/>
          <w:szCs w:val="24"/>
          <w:lang w:val="en-IN"/>
        </w:rPr>
        <w:t>Globalization of World Politics.</w:t>
      </w:r>
      <w:proofErr w:type="gramEnd"/>
      <w:r w:rsidRPr="00DD533E">
        <w:rPr>
          <w:rFonts w:ascii="Times New Roman" w:hAnsi="Times New Roman" w:cs="Times New Roman"/>
          <w:color w:val="262626"/>
          <w:sz w:val="24"/>
          <w:szCs w:val="24"/>
          <w:lang w:val="en-IN"/>
        </w:rPr>
        <w:t xml:space="preserve"> </w:t>
      </w:r>
      <w:proofErr w:type="gramStart"/>
      <w:r w:rsidRPr="00DD533E">
        <w:rPr>
          <w:rFonts w:ascii="Times New Roman" w:hAnsi="Times New Roman" w:cs="Times New Roman"/>
          <w:color w:val="262626"/>
          <w:sz w:val="24"/>
          <w:szCs w:val="24"/>
          <w:lang w:val="en-IN"/>
        </w:rPr>
        <w:t>An Introduction to International Relations.</w:t>
      </w:r>
      <w:proofErr w:type="gramEnd"/>
      <w:r w:rsidRPr="00DD533E">
        <w:rPr>
          <w:rFonts w:ascii="Times New Roman" w:hAnsi="Times New Roman" w:cs="Times New Roman"/>
          <w:color w:val="262626"/>
          <w:sz w:val="24"/>
          <w:szCs w:val="24"/>
          <w:lang w:val="en-IN"/>
        </w:rPr>
        <w:t xml:space="preserve"> </w:t>
      </w:r>
      <w:proofErr w:type="gramStart"/>
      <w:r w:rsidRPr="00DD533E">
        <w:rPr>
          <w:rFonts w:ascii="Times New Roman" w:hAnsi="Times New Roman" w:cs="Times New Roman"/>
          <w:color w:val="262626"/>
          <w:sz w:val="24"/>
          <w:szCs w:val="24"/>
          <w:lang w:val="en-IN"/>
        </w:rPr>
        <w:t xml:space="preserve">4th </w:t>
      </w:r>
      <w:proofErr w:type="spellStart"/>
      <w:r w:rsidRPr="00DD533E">
        <w:rPr>
          <w:rFonts w:ascii="Times New Roman" w:hAnsi="Times New Roman" w:cs="Times New Roman"/>
          <w:color w:val="262626"/>
          <w:sz w:val="24"/>
          <w:szCs w:val="24"/>
          <w:lang w:val="en-IN"/>
        </w:rPr>
        <w:t>edn</w:t>
      </w:r>
      <w:proofErr w:type="spellEnd"/>
      <w:r w:rsidRPr="00DD533E">
        <w:rPr>
          <w:rFonts w:ascii="Times New Roman" w:hAnsi="Times New Roman" w:cs="Times New Roman"/>
          <w:color w:val="262626"/>
          <w:sz w:val="24"/>
          <w:szCs w:val="24"/>
          <w:lang w:val="en-IN"/>
        </w:rPr>
        <w:t>.</w:t>
      </w:r>
      <w:proofErr w:type="gramEnd"/>
      <w:r w:rsidRPr="00DD533E">
        <w:rPr>
          <w:rFonts w:ascii="Times New Roman" w:hAnsi="Times New Roman" w:cs="Times New Roman"/>
          <w:color w:val="262626"/>
          <w:sz w:val="24"/>
          <w:szCs w:val="24"/>
          <w:lang w:val="en-IN"/>
        </w:rPr>
        <w:t xml:space="preserve"> Oxford:</w:t>
      </w:r>
    </w:p>
    <w:p w:rsidR="00307475" w:rsidRPr="00DD533E" w:rsidRDefault="00307475" w:rsidP="00307475">
      <w:pPr>
        <w:pBdr>
          <w:bottom w:val="single" w:sz="6" w:space="1" w:color="auto"/>
        </w:pBdr>
        <w:jc w:val="both"/>
        <w:rPr>
          <w:rFonts w:ascii="Times New Roman" w:hAnsi="Times New Roman" w:cs="Times New Roman"/>
          <w:sz w:val="24"/>
          <w:szCs w:val="24"/>
        </w:rPr>
      </w:pPr>
      <w:r w:rsidRPr="00DD533E">
        <w:rPr>
          <w:rFonts w:ascii="Times New Roman" w:hAnsi="Times New Roman" w:cs="Times New Roman"/>
          <w:color w:val="262626"/>
          <w:sz w:val="24"/>
          <w:szCs w:val="24"/>
          <w:lang w:val="en-IN"/>
        </w:rPr>
        <w:t>Oxford University Press, pp. 93-101.</w:t>
      </w:r>
    </w:p>
    <w:p w:rsidR="00307475" w:rsidRDefault="00307475" w:rsidP="00307475">
      <w:pPr>
        <w:rPr>
          <w:rFonts w:ascii="Times New Roman" w:hAnsi="Times New Roman" w:cs="Times New Roman"/>
          <w:b/>
          <w:bCs/>
          <w:sz w:val="28"/>
          <w:szCs w:val="28"/>
        </w:rPr>
      </w:pPr>
    </w:p>
    <w:p w:rsidR="00307475" w:rsidRDefault="00307475" w:rsidP="00307475">
      <w:pPr>
        <w:jc w:val="both"/>
        <w:rPr>
          <w:rFonts w:ascii="Times New Roman" w:hAnsi="Times New Roman" w:cs="Times New Roman"/>
          <w:b/>
          <w:bCs/>
          <w:sz w:val="24"/>
          <w:szCs w:val="24"/>
        </w:rPr>
      </w:pPr>
    </w:p>
    <w:p w:rsidR="00300FEC" w:rsidRPr="00DD533E" w:rsidRDefault="00300FEC" w:rsidP="00300FEC">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lang w:val="en-IN"/>
        </w:rPr>
        <w:t>Global Politics</w:t>
      </w:r>
    </w:p>
    <w:p w:rsidR="00300FEC" w:rsidRPr="00DD533E" w:rsidRDefault="00300FEC" w:rsidP="00300FEC">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Core Course</w:t>
      </w:r>
      <w:r>
        <w:rPr>
          <w:rFonts w:ascii="Times New Roman" w:hAnsi="Times New Roman" w:cs="Times New Roman"/>
          <w:b/>
          <w:bCs/>
          <w:sz w:val="24"/>
          <w:szCs w:val="24"/>
        </w:rPr>
        <w:t xml:space="preserve"> BA (H) Political Science</w:t>
      </w:r>
    </w:p>
    <w:p w:rsidR="00300FEC" w:rsidRPr="00DD533E" w:rsidRDefault="00300FEC" w:rsidP="00300FEC">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SEMESTER </w:t>
      </w:r>
      <w:r>
        <w:rPr>
          <w:rFonts w:ascii="Times New Roman" w:hAnsi="Times New Roman" w:cs="Times New Roman"/>
          <w:b/>
          <w:bCs/>
          <w:sz w:val="24"/>
          <w:szCs w:val="24"/>
        </w:rPr>
        <w:t>4</w:t>
      </w:r>
    </w:p>
    <w:p w:rsidR="00300FEC" w:rsidRPr="00DD533E" w:rsidRDefault="00300FEC" w:rsidP="00300FEC">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TEACHER NAME – Dr. </w:t>
      </w:r>
      <w:proofErr w:type="spellStart"/>
      <w:r w:rsidRPr="00DD533E">
        <w:rPr>
          <w:rFonts w:ascii="Times New Roman" w:hAnsi="Times New Roman" w:cs="Times New Roman"/>
          <w:b/>
          <w:bCs/>
          <w:sz w:val="24"/>
          <w:szCs w:val="24"/>
        </w:rPr>
        <w:t>Shailza</w:t>
      </w:r>
      <w:proofErr w:type="spellEnd"/>
      <w:r w:rsidRPr="00DD533E">
        <w:rPr>
          <w:rFonts w:ascii="Times New Roman" w:hAnsi="Times New Roman" w:cs="Times New Roman"/>
          <w:b/>
          <w:bCs/>
          <w:sz w:val="24"/>
          <w:szCs w:val="24"/>
        </w:rPr>
        <w:t xml:space="preserve"> Singh</w:t>
      </w:r>
    </w:p>
    <w:p w:rsidR="00300FEC" w:rsidRPr="00DD533E" w:rsidRDefault="00300FEC" w:rsidP="00300FEC">
      <w:pPr>
        <w:spacing w:after="0" w:line="360" w:lineRule="auto"/>
        <w:jc w:val="both"/>
        <w:rPr>
          <w:rFonts w:ascii="Times New Roman" w:hAnsi="Times New Roman" w:cs="Times New Roman"/>
          <w:b/>
          <w:bCs/>
          <w:sz w:val="24"/>
          <w:szCs w:val="24"/>
        </w:rPr>
      </w:pPr>
    </w:p>
    <w:p w:rsidR="00300FEC" w:rsidRPr="00DD533E" w:rsidRDefault="00300FEC" w:rsidP="00300FEC">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SYLLABUS</w:t>
      </w:r>
    </w:p>
    <w:p w:rsidR="00300FEC" w:rsidRPr="00DD533E" w:rsidRDefault="00300FEC" w:rsidP="00300FEC">
      <w:pPr>
        <w:pStyle w:val="Default"/>
        <w:spacing w:line="360" w:lineRule="auto"/>
        <w:jc w:val="both"/>
        <w:rPr>
          <w:rFonts w:ascii="Times New Roman" w:hAnsi="Times New Roman" w:cs="Times New Roman"/>
          <w:b/>
          <w:bCs/>
        </w:rPr>
      </w:pPr>
      <w:r w:rsidRPr="00DD533E">
        <w:rPr>
          <w:rFonts w:ascii="Times New Roman" w:hAnsi="Times New Roman" w:cs="Times New Roman"/>
          <w:b/>
          <w:bCs/>
        </w:rPr>
        <w:t>Unit I</w:t>
      </w:r>
    </w:p>
    <w:p w:rsidR="00300FEC"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r w:rsidRPr="003E7514">
        <w:rPr>
          <w:rFonts w:ascii="Times New Roman" w:hAnsi="Times New Roman" w:cs="Times New Roman"/>
          <w:b/>
          <w:bCs/>
          <w:sz w:val="24"/>
          <w:szCs w:val="24"/>
          <w:lang w:val="en-IN"/>
        </w:rPr>
        <w:t xml:space="preserve">Globalization: Conceptions and Perspectives </w:t>
      </w:r>
    </w:p>
    <w:p w:rsidR="00300FEC" w:rsidRPr="003E7514"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a. Understanding Globalization and its Alternative Perspectives </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b. Political: Debates on Sovereignty and Territoriality </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c. Global Economy: Its Significance and Anchors of Global Political Economy: IMF,</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3E7514">
        <w:rPr>
          <w:rFonts w:ascii="Times New Roman" w:hAnsi="Times New Roman" w:cs="Times New Roman"/>
          <w:sz w:val="24"/>
          <w:szCs w:val="24"/>
          <w:lang w:val="en-IN"/>
        </w:rPr>
        <w:t>d</w:t>
      </w:r>
      <w:proofErr w:type="gramEnd"/>
      <w:r w:rsidRPr="003E7514">
        <w:rPr>
          <w:rFonts w:ascii="Times New Roman" w:hAnsi="Times New Roman" w:cs="Times New Roman"/>
          <w:sz w:val="24"/>
          <w:szCs w:val="24"/>
          <w:lang w:val="en-IN"/>
        </w:rPr>
        <w:t xml:space="preserve">. World Bank, WTO, TNCs </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e. Cultural and Technological Dimension </w:t>
      </w:r>
    </w:p>
    <w:p w:rsidR="00300FEC" w:rsidRPr="00DD533E" w:rsidRDefault="00300FEC" w:rsidP="00300FEC">
      <w:pPr>
        <w:pStyle w:val="Default"/>
        <w:spacing w:line="360" w:lineRule="auto"/>
        <w:jc w:val="both"/>
        <w:rPr>
          <w:rFonts w:ascii="Times New Roman" w:hAnsi="Times New Roman" w:cs="Times New Roman"/>
        </w:rPr>
      </w:pPr>
      <w:r w:rsidRPr="003E7514">
        <w:rPr>
          <w:rFonts w:ascii="Times New Roman" w:hAnsi="Times New Roman" w:cs="Times New Roman"/>
          <w:lang w:val="en-IN" w:bidi="ar-SA"/>
        </w:rPr>
        <w:t xml:space="preserve">f. Global Resistances (Global Social Movements and NGOs) </w:t>
      </w:r>
    </w:p>
    <w:p w:rsidR="00300FEC" w:rsidRDefault="00300FEC" w:rsidP="00300FEC">
      <w:pPr>
        <w:pStyle w:val="Default"/>
        <w:spacing w:before="240" w:line="360" w:lineRule="auto"/>
        <w:jc w:val="both"/>
        <w:rPr>
          <w:rFonts w:ascii="Times New Roman" w:hAnsi="Times New Roman" w:cs="Times New Roman"/>
          <w:b/>
          <w:bCs/>
        </w:rPr>
      </w:pPr>
      <w:r w:rsidRPr="00DD533E">
        <w:rPr>
          <w:rFonts w:ascii="Times New Roman" w:hAnsi="Times New Roman" w:cs="Times New Roman"/>
          <w:b/>
          <w:bCs/>
        </w:rPr>
        <w:t>Unit II</w:t>
      </w:r>
    </w:p>
    <w:p w:rsidR="00300FEC" w:rsidRPr="003E7514"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r w:rsidRPr="003E7514">
        <w:rPr>
          <w:rFonts w:ascii="Times New Roman" w:hAnsi="Times New Roman" w:cs="Times New Roman"/>
          <w:b/>
          <w:bCs/>
          <w:sz w:val="24"/>
          <w:szCs w:val="24"/>
          <w:lang w:val="en-IN"/>
        </w:rPr>
        <w:t xml:space="preserve">Contemporary Global Issues </w:t>
      </w:r>
    </w:p>
    <w:p w:rsidR="00300FEC" w:rsidRPr="003E7514"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a. Ecological Issues: Historical Overview of International Environmental Agreements,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Climate Change, Global Commons Debate </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b. Proliferation of </w:t>
      </w:r>
      <w:proofErr w:type="spellStart"/>
      <w:r w:rsidRPr="003E7514">
        <w:rPr>
          <w:rFonts w:ascii="Times New Roman" w:hAnsi="Times New Roman" w:cs="Times New Roman"/>
          <w:sz w:val="24"/>
          <w:szCs w:val="24"/>
          <w:lang w:val="en-IN"/>
        </w:rPr>
        <w:t>NuclearWeapons</w:t>
      </w:r>
      <w:proofErr w:type="spellEnd"/>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c. International Terrorism: Non-State Actors and State Terrorism; Post 9/11 developments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d. Migration </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e. Human Security </w:t>
      </w:r>
    </w:p>
    <w:p w:rsidR="00300FEC" w:rsidRPr="00DD533E" w:rsidRDefault="00300FEC" w:rsidP="00300FEC">
      <w:pPr>
        <w:pStyle w:val="Default"/>
        <w:spacing w:before="240" w:line="360" w:lineRule="auto"/>
        <w:jc w:val="both"/>
        <w:rPr>
          <w:rFonts w:ascii="Times New Roman" w:hAnsi="Times New Roman" w:cs="Times New Roman"/>
          <w:b/>
          <w:bCs/>
        </w:rPr>
      </w:pPr>
      <w:r w:rsidRPr="00DD533E">
        <w:rPr>
          <w:rFonts w:ascii="Times New Roman" w:hAnsi="Times New Roman" w:cs="Times New Roman"/>
          <w:b/>
          <w:bCs/>
        </w:rPr>
        <w:t>Unit III</w:t>
      </w:r>
    </w:p>
    <w:p w:rsidR="00300FEC" w:rsidRDefault="00300FEC" w:rsidP="00300FEC">
      <w:pPr>
        <w:spacing w:line="360" w:lineRule="auto"/>
        <w:jc w:val="both"/>
        <w:rPr>
          <w:rFonts w:ascii="Times New Roman" w:hAnsi="Times New Roman" w:cs="Times New Roman"/>
          <w:b/>
          <w:bCs/>
          <w:sz w:val="24"/>
          <w:szCs w:val="24"/>
          <w:lang w:val="en-IN"/>
        </w:rPr>
      </w:pPr>
      <w:r w:rsidRPr="003E7514">
        <w:rPr>
          <w:rFonts w:ascii="Times New Roman" w:hAnsi="Times New Roman" w:cs="Times New Roman"/>
          <w:b/>
          <w:bCs/>
          <w:sz w:val="24"/>
          <w:szCs w:val="24"/>
          <w:lang w:val="en-IN"/>
        </w:rPr>
        <w:t xml:space="preserve">Global Shifts: Power and Governance </w:t>
      </w:r>
    </w:p>
    <w:p w:rsidR="00300FEC" w:rsidRPr="003E7514" w:rsidRDefault="00300FEC" w:rsidP="00300FEC">
      <w:pPr>
        <w:spacing w:line="360" w:lineRule="auto"/>
        <w:jc w:val="both"/>
        <w:rPr>
          <w:rFonts w:ascii="Times New Roman" w:hAnsi="Times New Roman" w:cs="Times New Roman"/>
          <w:sz w:val="24"/>
          <w:szCs w:val="24"/>
        </w:rPr>
      </w:pPr>
    </w:p>
    <w:p w:rsidR="00300FEC" w:rsidRDefault="00300FEC" w:rsidP="00300FEC">
      <w:pPr>
        <w:spacing w:before="240" w:after="0" w:line="360" w:lineRule="auto"/>
        <w:jc w:val="both"/>
        <w:rPr>
          <w:rFonts w:ascii="Times New Roman" w:hAnsi="Times New Roman" w:cs="Times New Roman"/>
          <w:b/>
          <w:bCs/>
          <w:sz w:val="24"/>
          <w:szCs w:val="24"/>
          <w:u w:val="single"/>
        </w:rPr>
      </w:pPr>
      <w:r w:rsidRPr="00DD533E">
        <w:rPr>
          <w:rFonts w:ascii="Times New Roman" w:hAnsi="Times New Roman" w:cs="Times New Roman"/>
          <w:b/>
          <w:bCs/>
          <w:sz w:val="24"/>
          <w:szCs w:val="24"/>
          <w:u w:val="single"/>
        </w:rPr>
        <w:t>COURSE DESCRIPTION</w:t>
      </w:r>
    </w:p>
    <w:p w:rsidR="00300FEC" w:rsidRPr="00DD533E" w:rsidRDefault="00300FEC" w:rsidP="00300FEC">
      <w:pPr>
        <w:spacing w:before="240" w:after="0" w:line="360" w:lineRule="auto"/>
        <w:jc w:val="both"/>
        <w:rPr>
          <w:rFonts w:ascii="Times New Roman" w:hAnsi="Times New Roman" w:cs="Times New Roman"/>
          <w:b/>
          <w:bCs/>
          <w:sz w:val="24"/>
          <w:szCs w:val="24"/>
          <w:u w:val="single"/>
        </w:rPr>
      </w:pP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This course introduces students to the key debates on the meaning and nature of globalization by addressing its political, economic, social, cultural and technological dimensions. In keeping with the most important debates within the globalization discourse, it imparts an understanding of the </w:t>
      </w:r>
      <w:r w:rsidRPr="003E7514">
        <w:rPr>
          <w:rFonts w:ascii="Times New Roman" w:hAnsi="Times New Roman" w:cs="Times New Roman"/>
          <w:sz w:val="24"/>
          <w:szCs w:val="24"/>
          <w:lang w:val="en-IN"/>
        </w:rPr>
        <w:lastRenderedPageBreak/>
        <w:t xml:space="preserve">working of the world economy, its anchors and resistances offered by global social movements while analyzing the changing nature of relationship between the state and trans-national actors and networks. The course also offers insights into key contemporary global issues such as </w:t>
      </w:r>
      <w:proofErr w:type="spellStart"/>
      <w:r w:rsidRPr="003E7514">
        <w:rPr>
          <w:rFonts w:ascii="Times New Roman" w:hAnsi="Times New Roman" w:cs="Times New Roman"/>
          <w:sz w:val="24"/>
          <w:szCs w:val="24"/>
          <w:lang w:val="en-IN"/>
        </w:rPr>
        <w:t>theproliferation</w:t>
      </w:r>
      <w:proofErr w:type="spellEnd"/>
      <w:r w:rsidRPr="003E7514">
        <w:rPr>
          <w:rFonts w:ascii="Times New Roman" w:hAnsi="Times New Roman" w:cs="Times New Roman"/>
          <w:sz w:val="24"/>
          <w:szCs w:val="24"/>
          <w:lang w:val="en-IN"/>
        </w:rPr>
        <w:t xml:space="preserve"> of nuclear weapons, ecological issues, international terrorism, and human security before concluding with a debate on the phenomenon of global governance.</w:t>
      </w:r>
    </w:p>
    <w:p w:rsidR="00300FEC" w:rsidRPr="00DD533E" w:rsidRDefault="00300FEC" w:rsidP="00300FEC">
      <w:pPr>
        <w:pStyle w:val="Default"/>
        <w:spacing w:line="360" w:lineRule="auto"/>
        <w:jc w:val="both"/>
        <w:rPr>
          <w:rFonts w:ascii="Times New Roman" w:hAnsi="Times New Roman" w:cs="Times New Roman"/>
        </w:rPr>
      </w:pPr>
    </w:p>
    <w:p w:rsidR="00300FEC" w:rsidRPr="00DD533E" w:rsidRDefault="00300FEC" w:rsidP="00300FEC">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TEACHING TIME</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12 Weeks approximately</w:t>
      </w:r>
    </w:p>
    <w:p w:rsidR="00300FEC" w:rsidRPr="00DD533E" w:rsidRDefault="00300FEC" w:rsidP="00300FEC">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CLASSES</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The course is organized around daily lectures and weekly tutorials as per the time-table. Students will be given reading assignments and links of documentaries, podcasts and other resources available on the web each week to help them follow the course content. These then will be discussed in class in detail.</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p>
    <w:p w:rsidR="00300FEC" w:rsidRPr="00DD533E" w:rsidRDefault="00300FEC" w:rsidP="00300FEC">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UNIT</w:t>
      </w:r>
      <w:r>
        <w:rPr>
          <w:rFonts w:ascii="Times New Roman" w:hAnsi="Times New Roman" w:cs="Times New Roman"/>
          <w:b/>
          <w:bCs/>
          <w:sz w:val="24"/>
          <w:szCs w:val="24"/>
        </w:rPr>
        <w:t>-</w:t>
      </w:r>
      <w:r w:rsidRPr="00DD533E">
        <w:rPr>
          <w:rFonts w:ascii="Times New Roman" w:hAnsi="Times New Roman" w:cs="Times New Roman"/>
          <w:b/>
          <w:bCs/>
          <w:sz w:val="24"/>
          <w:szCs w:val="24"/>
        </w:rPr>
        <w:t>WISE BREAK UP OF SYLLABUS</w:t>
      </w:r>
    </w:p>
    <w:p w:rsidR="00300FEC" w:rsidRPr="00DD533E" w:rsidRDefault="00300FEC" w:rsidP="00300FEC">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 (Week 1- </w:t>
      </w:r>
      <w:r>
        <w:rPr>
          <w:rFonts w:ascii="Times New Roman" w:hAnsi="Times New Roman" w:cs="Times New Roman"/>
          <w:b/>
          <w:bCs/>
          <w:sz w:val="24"/>
          <w:szCs w:val="24"/>
        </w:rPr>
        <w:t>5</w:t>
      </w:r>
      <w:r w:rsidRPr="00DD533E">
        <w:rPr>
          <w:rFonts w:ascii="Times New Roman" w:hAnsi="Times New Roman" w:cs="Times New Roman"/>
          <w:b/>
          <w:bCs/>
          <w:sz w:val="24"/>
          <w:szCs w:val="24"/>
        </w:rPr>
        <w:t>)</w:t>
      </w:r>
    </w:p>
    <w:p w:rsidR="00300FEC"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r w:rsidRPr="003E7514">
        <w:rPr>
          <w:rFonts w:ascii="Times New Roman" w:hAnsi="Times New Roman" w:cs="Times New Roman"/>
          <w:b/>
          <w:bCs/>
          <w:sz w:val="24"/>
          <w:szCs w:val="24"/>
          <w:lang w:val="en-IN"/>
        </w:rPr>
        <w:t>Globalization: Conceptions and Perspectives (23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a. Understanding Globalization and its Alternative Perspectives (6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3E7514">
        <w:rPr>
          <w:rFonts w:ascii="Times New Roman" w:hAnsi="Times New Roman" w:cs="Times New Roman"/>
          <w:sz w:val="24"/>
          <w:szCs w:val="24"/>
          <w:lang w:val="en-IN"/>
        </w:rPr>
        <w:t>b</w:t>
      </w:r>
      <w:proofErr w:type="gramEnd"/>
      <w:r w:rsidRPr="003E7514">
        <w:rPr>
          <w:rFonts w:ascii="Times New Roman" w:hAnsi="Times New Roman" w:cs="Times New Roman"/>
          <w:sz w:val="24"/>
          <w:szCs w:val="24"/>
          <w:lang w:val="en-IN"/>
        </w:rPr>
        <w:t>. Political: Debates on Sovereignty and Territoriality (3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c. Global Economy: Its Significance and Anchors of Global Political Economy: IMF,</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d. World Bank, WTO, TNCs (8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e. Cultural and Technological Dimension (3 lectures)</w:t>
      </w:r>
    </w:p>
    <w:p w:rsidR="00300FEC" w:rsidRDefault="00300FEC" w:rsidP="00300FEC">
      <w:pPr>
        <w:pStyle w:val="Default"/>
        <w:spacing w:line="360" w:lineRule="auto"/>
        <w:jc w:val="both"/>
        <w:rPr>
          <w:rFonts w:ascii="Times New Roman" w:hAnsi="Times New Roman" w:cs="Times New Roman"/>
          <w:lang w:val="en-IN" w:bidi="ar-SA"/>
        </w:rPr>
      </w:pPr>
      <w:r w:rsidRPr="003E7514">
        <w:rPr>
          <w:rFonts w:ascii="Times New Roman" w:hAnsi="Times New Roman" w:cs="Times New Roman"/>
          <w:lang w:val="en-IN" w:bidi="ar-SA"/>
        </w:rPr>
        <w:t>f. Global Resistances (Global Social Movements and NGOs) (3 lectures)</w:t>
      </w:r>
    </w:p>
    <w:p w:rsidR="00300FEC" w:rsidRPr="00DD533E" w:rsidRDefault="00300FEC" w:rsidP="00300FEC">
      <w:pPr>
        <w:pStyle w:val="Default"/>
        <w:spacing w:line="360" w:lineRule="auto"/>
        <w:jc w:val="both"/>
        <w:rPr>
          <w:rFonts w:ascii="Times New Roman" w:hAnsi="Times New Roman" w:cs="Times New Roman"/>
        </w:rPr>
      </w:pPr>
    </w:p>
    <w:p w:rsidR="00300FEC" w:rsidRDefault="00300FEC" w:rsidP="00300FEC">
      <w:pPr>
        <w:autoSpaceDE w:val="0"/>
        <w:autoSpaceDN w:val="0"/>
        <w:adjustRightInd w:val="0"/>
        <w:spacing w:after="0" w:line="360" w:lineRule="auto"/>
        <w:jc w:val="both"/>
        <w:rPr>
          <w:rFonts w:ascii="TimesNewRomanPSMT" w:hAnsi="TimesNewRomanPSMT" w:cs="TimesNewRomanPSMT"/>
          <w:color w:val="262626"/>
          <w:sz w:val="24"/>
          <w:szCs w:val="24"/>
          <w:lang w:val="en-IN"/>
        </w:rPr>
      </w:pPr>
      <w:r>
        <w:rPr>
          <w:rFonts w:ascii="TimesNewRomanPSMT" w:hAnsi="TimesNewRomanPSMT" w:cs="TimesNewRomanPSMT"/>
          <w:color w:val="262626"/>
          <w:sz w:val="24"/>
          <w:szCs w:val="24"/>
          <w:lang w:val="en-IN"/>
        </w:rPr>
        <w:t xml:space="preserve">This Unit aims at introducing the students to Globalisation particularly enhancing their conceptual clarity on meaning, nature and significance of globalization. The students will learn about the contemporary debates on the discourse of globalization through a discussion of some of the dominant perspectives engaged in understanding globalisation. The students will also learn about the rise of financial networks and major actors of global economy and their impact on state and sovereignty. Further, cultural dimensions and role of technology in facilitating the flow of ideas and familiarising diversity of cultural and other aspects of different societies across borders </w:t>
      </w:r>
      <w:r>
        <w:rPr>
          <w:rFonts w:ascii="TimesNewRomanPSMT" w:hAnsi="TimesNewRomanPSMT" w:cs="TimesNewRomanPSMT"/>
          <w:color w:val="262626"/>
          <w:sz w:val="24"/>
          <w:szCs w:val="24"/>
          <w:lang w:val="en-IN"/>
        </w:rPr>
        <w:lastRenderedPageBreak/>
        <w:t>will be discussed. What kind of challenges the process of globalisation has given rise to and the resistance to it expressed through global social movements and transnational networks will be discussed to enable students to have a comprehensive multidimensional understanding of the process of globalisation.</w:t>
      </w:r>
    </w:p>
    <w:p w:rsidR="00300FEC" w:rsidRPr="00E50281" w:rsidRDefault="00300FEC" w:rsidP="00300FEC">
      <w:pPr>
        <w:autoSpaceDE w:val="0"/>
        <w:autoSpaceDN w:val="0"/>
        <w:adjustRightInd w:val="0"/>
        <w:spacing w:after="0" w:line="360" w:lineRule="auto"/>
        <w:jc w:val="both"/>
        <w:rPr>
          <w:rFonts w:ascii="TimesNewRomanPSMT" w:hAnsi="TimesNewRomanPSMT" w:cs="TimesNewRomanPSMT"/>
          <w:color w:val="262626"/>
          <w:sz w:val="24"/>
          <w:szCs w:val="24"/>
          <w:lang w:val="en-IN"/>
        </w:rPr>
      </w:pPr>
    </w:p>
    <w:p w:rsidR="00300FEC" w:rsidRPr="00DD533E" w:rsidRDefault="00300FEC" w:rsidP="00300FEC">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II (Week </w:t>
      </w:r>
      <w:r>
        <w:rPr>
          <w:rFonts w:ascii="Times New Roman" w:hAnsi="Times New Roman" w:cs="Times New Roman"/>
          <w:b/>
          <w:bCs/>
          <w:sz w:val="24"/>
          <w:szCs w:val="24"/>
        </w:rPr>
        <w:t>6</w:t>
      </w:r>
      <w:r w:rsidRPr="00DD533E">
        <w:rPr>
          <w:rFonts w:ascii="Times New Roman" w:hAnsi="Times New Roman" w:cs="Times New Roman"/>
          <w:b/>
          <w:bCs/>
          <w:sz w:val="24"/>
          <w:szCs w:val="24"/>
        </w:rPr>
        <w:t>-</w:t>
      </w:r>
      <w:r>
        <w:rPr>
          <w:rFonts w:ascii="Times New Roman" w:hAnsi="Times New Roman" w:cs="Times New Roman"/>
          <w:b/>
          <w:bCs/>
          <w:sz w:val="24"/>
          <w:szCs w:val="24"/>
        </w:rPr>
        <w:t>9</w:t>
      </w:r>
      <w:r w:rsidRPr="00DD533E">
        <w:rPr>
          <w:rFonts w:ascii="Times New Roman" w:hAnsi="Times New Roman" w:cs="Times New Roman"/>
          <w:b/>
          <w:bCs/>
          <w:sz w:val="24"/>
          <w:szCs w:val="24"/>
        </w:rPr>
        <w:t>)</w:t>
      </w:r>
    </w:p>
    <w:p w:rsidR="00300FEC" w:rsidRPr="003E7514"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r w:rsidRPr="003E7514">
        <w:rPr>
          <w:rFonts w:ascii="Times New Roman" w:hAnsi="Times New Roman" w:cs="Times New Roman"/>
          <w:b/>
          <w:bCs/>
          <w:sz w:val="24"/>
          <w:szCs w:val="24"/>
          <w:lang w:val="en-IN"/>
        </w:rPr>
        <w:t>Contemporary Global Issues (20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b/>
          <w:bCs/>
          <w:sz w:val="24"/>
          <w:szCs w:val="24"/>
          <w:lang w:val="en-IN"/>
        </w:rPr>
      </w:pP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a. Ecological Issues: Historical Overview of International Environmental Agreements,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Climate Change, Global Commons Debate (7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 xml:space="preserve">b. Proliferation of </w:t>
      </w:r>
      <w:proofErr w:type="spellStart"/>
      <w:r w:rsidRPr="003E7514">
        <w:rPr>
          <w:rFonts w:ascii="Times New Roman" w:hAnsi="Times New Roman" w:cs="Times New Roman"/>
          <w:sz w:val="24"/>
          <w:szCs w:val="24"/>
          <w:lang w:val="en-IN"/>
        </w:rPr>
        <w:t>NuclearWeapons</w:t>
      </w:r>
      <w:proofErr w:type="spellEnd"/>
      <w:r w:rsidRPr="003E7514">
        <w:rPr>
          <w:rFonts w:ascii="Times New Roman" w:hAnsi="Times New Roman" w:cs="Times New Roman"/>
          <w:sz w:val="24"/>
          <w:szCs w:val="24"/>
          <w:lang w:val="en-IN"/>
        </w:rPr>
        <w:t xml:space="preserve"> (3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c. International Terrorism: Non-State Actors and State Terrorism; Post 9/11 developments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(4 lectures)</w:t>
      </w:r>
    </w:p>
    <w:p w:rsidR="00300FEC" w:rsidRPr="003E7514"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3E7514">
        <w:rPr>
          <w:rFonts w:ascii="Times New Roman" w:hAnsi="Times New Roman" w:cs="Times New Roman"/>
          <w:sz w:val="24"/>
          <w:szCs w:val="24"/>
          <w:lang w:val="en-IN"/>
        </w:rPr>
        <w:t>d. Migration (3 lectures)</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3E7514">
        <w:rPr>
          <w:rFonts w:ascii="Times New Roman" w:hAnsi="Times New Roman" w:cs="Times New Roman"/>
          <w:sz w:val="24"/>
          <w:szCs w:val="24"/>
          <w:lang w:val="en-IN"/>
        </w:rPr>
        <w:t>e</w:t>
      </w:r>
      <w:proofErr w:type="gramEnd"/>
      <w:r w:rsidRPr="003E7514">
        <w:rPr>
          <w:rFonts w:ascii="Times New Roman" w:hAnsi="Times New Roman" w:cs="Times New Roman"/>
          <w:sz w:val="24"/>
          <w:szCs w:val="24"/>
          <w:lang w:val="en-IN"/>
        </w:rPr>
        <w:t>. Human Security (3 lectures)</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E50281" w:rsidRDefault="00300FEC" w:rsidP="00300FEC">
      <w:pPr>
        <w:autoSpaceDE w:val="0"/>
        <w:autoSpaceDN w:val="0"/>
        <w:adjustRightInd w:val="0"/>
        <w:spacing w:after="0" w:line="360" w:lineRule="auto"/>
        <w:jc w:val="both"/>
        <w:rPr>
          <w:rFonts w:ascii="TimesNewRomanPSMT" w:hAnsi="TimesNewRomanPSMT" w:cs="TimesNewRomanPSMT"/>
          <w:color w:val="262626"/>
          <w:sz w:val="24"/>
          <w:szCs w:val="24"/>
          <w:lang w:val="en-IN"/>
        </w:rPr>
      </w:pPr>
      <w:r>
        <w:rPr>
          <w:rFonts w:ascii="TimesNewRomanPSMT" w:hAnsi="TimesNewRomanPSMT" w:cs="TimesNewRomanPSMT"/>
          <w:color w:val="262626"/>
          <w:sz w:val="24"/>
          <w:szCs w:val="24"/>
          <w:lang w:val="en-IN"/>
        </w:rPr>
        <w:t>This Unit will enhance students’ understanding of contemporary global issues like proliferation of nuclear weapons, ecology, international terrorism, migration and human security. Constituting some of the most pressing concerns of our time, these issues will help students relate to the happenings in the world around them on the one hand. On the other hand, linking these with the insights gained from the perspectives discussed in the previous unit will help the students to understand more deeply about the complex dynamics characterising contemporary times.</w:t>
      </w:r>
    </w:p>
    <w:p w:rsidR="00300FEC" w:rsidRPr="00DD533E" w:rsidRDefault="00300FEC" w:rsidP="00300FEC">
      <w:pPr>
        <w:autoSpaceDE w:val="0"/>
        <w:autoSpaceDN w:val="0"/>
        <w:adjustRightInd w:val="0"/>
        <w:spacing w:before="240" w:after="0" w:line="360" w:lineRule="auto"/>
        <w:jc w:val="both"/>
        <w:rPr>
          <w:rFonts w:ascii="Times New Roman" w:hAnsi="Times New Roman" w:cs="Times New Roman"/>
          <w:b/>
          <w:bCs/>
          <w:sz w:val="24"/>
          <w:szCs w:val="24"/>
        </w:rPr>
      </w:pPr>
    </w:p>
    <w:p w:rsidR="00300FEC" w:rsidRPr="00DD533E" w:rsidRDefault="00300FEC" w:rsidP="00300FEC">
      <w:pPr>
        <w:autoSpaceDE w:val="0"/>
        <w:autoSpaceDN w:val="0"/>
        <w:adjustRightInd w:val="0"/>
        <w:spacing w:before="240"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 xml:space="preserve">Unit III (Week </w:t>
      </w:r>
      <w:r>
        <w:rPr>
          <w:rFonts w:ascii="Times New Roman" w:hAnsi="Times New Roman" w:cs="Times New Roman"/>
          <w:b/>
          <w:bCs/>
          <w:sz w:val="24"/>
          <w:szCs w:val="24"/>
        </w:rPr>
        <w:t>10</w:t>
      </w:r>
      <w:r w:rsidRPr="00DD533E">
        <w:rPr>
          <w:rFonts w:ascii="Times New Roman" w:hAnsi="Times New Roman" w:cs="Times New Roman"/>
          <w:b/>
          <w:bCs/>
          <w:sz w:val="24"/>
          <w:szCs w:val="24"/>
        </w:rPr>
        <w:t>-1</w:t>
      </w:r>
      <w:r>
        <w:rPr>
          <w:rFonts w:ascii="Times New Roman" w:hAnsi="Times New Roman" w:cs="Times New Roman"/>
          <w:b/>
          <w:bCs/>
          <w:sz w:val="24"/>
          <w:szCs w:val="24"/>
        </w:rPr>
        <w:t>2</w:t>
      </w:r>
      <w:r w:rsidRPr="00DD533E">
        <w:rPr>
          <w:rFonts w:ascii="Times New Roman" w:hAnsi="Times New Roman" w:cs="Times New Roman"/>
          <w:b/>
          <w:bCs/>
          <w:sz w:val="24"/>
          <w:szCs w:val="24"/>
        </w:rPr>
        <w:t>)</w:t>
      </w:r>
    </w:p>
    <w:p w:rsidR="00300FEC" w:rsidRPr="00DD533E" w:rsidRDefault="00300FEC" w:rsidP="00300FEC">
      <w:pPr>
        <w:pStyle w:val="Default"/>
        <w:spacing w:line="360" w:lineRule="auto"/>
        <w:ind w:firstLine="720"/>
        <w:jc w:val="both"/>
        <w:rPr>
          <w:rFonts w:ascii="Times New Roman" w:hAnsi="Times New Roman" w:cs="Times New Roman"/>
          <w:lang w:val="en-IN" w:bidi="ar-SA"/>
        </w:rPr>
      </w:pPr>
      <w:r w:rsidRPr="003E7514">
        <w:rPr>
          <w:rFonts w:ascii="Times New Roman" w:hAnsi="Times New Roman" w:cs="Times New Roman"/>
          <w:b/>
          <w:bCs/>
          <w:lang w:val="en-IN" w:bidi="ar-SA"/>
        </w:rPr>
        <w:t>Global Shifts: Power and Governance</w:t>
      </w:r>
      <w:r>
        <w:rPr>
          <w:rFonts w:ascii="Times New Roman" w:hAnsi="Times New Roman" w:cs="Times New Roman"/>
          <w:b/>
          <w:bCs/>
          <w:lang w:val="en-IN" w:bidi="ar-SA"/>
        </w:rPr>
        <w:t xml:space="preserve"> (12 Lectures)</w:t>
      </w:r>
    </w:p>
    <w:p w:rsidR="00300FEC" w:rsidRPr="00D86ED5" w:rsidRDefault="00300FEC" w:rsidP="00300FEC">
      <w:pPr>
        <w:autoSpaceDE w:val="0"/>
        <w:autoSpaceDN w:val="0"/>
        <w:adjustRightInd w:val="0"/>
        <w:spacing w:after="0" w:line="360" w:lineRule="auto"/>
        <w:jc w:val="both"/>
        <w:rPr>
          <w:rFonts w:ascii="Times New Roman" w:hAnsi="Times New Roman" w:cs="Times New Roman"/>
          <w:color w:val="262626"/>
          <w:sz w:val="24"/>
          <w:szCs w:val="24"/>
          <w:lang w:val="en-IN"/>
        </w:rPr>
      </w:pPr>
      <w:r w:rsidRPr="00D86ED5">
        <w:rPr>
          <w:rFonts w:ascii="Times New Roman" w:hAnsi="Times New Roman" w:cs="Times New Roman"/>
          <w:sz w:val="24"/>
          <w:szCs w:val="24"/>
          <w:lang w:val="en-IN"/>
        </w:rPr>
        <w:t xml:space="preserve">This unit will familiarise the students with the concept of global governance and its role in the contemporary interconnected world characterised by complex networks giving rise to the necessity of newer mechanisms of addressing them. It will attempt to enable them to </w:t>
      </w:r>
      <w:r w:rsidRPr="00D86ED5">
        <w:rPr>
          <w:rFonts w:ascii="Times New Roman" w:hAnsi="Times New Roman" w:cs="Times New Roman"/>
          <w:color w:val="262626"/>
          <w:sz w:val="24"/>
          <w:szCs w:val="24"/>
          <w:lang w:val="en-IN"/>
        </w:rPr>
        <w:t>develop analytical skills to reflect on the phenomenon of global governance.</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p>
    <w:p w:rsidR="00300FEC" w:rsidRPr="00DD533E" w:rsidRDefault="00300FEC" w:rsidP="00300FEC">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ASSESSMENT</w:t>
      </w:r>
    </w:p>
    <w:p w:rsidR="00300FEC" w:rsidRPr="00DD533E" w:rsidRDefault="00300FEC" w:rsidP="00300FEC">
      <w:pPr>
        <w:autoSpaceDE w:val="0"/>
        <w:autoSpaceDN w:val="0"/>
        <w:adjustRightInd w:val="0"/>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Internal Assessment: 25 Marks</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Students in this course will primarily have three modes of assessment:</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lastRenderedPageBreak/>
        <w:t>1) Written assignment</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2) Presentation</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3) Class Test</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1) Students will have to write one essay-based assignment inclusive of bibliographies. In this assignment students will justify the theme with suitable literature. For this purpose</w:t>
      </w:r>
      <w:r>
        <w:rPr>
          <w:rFonts w:ascii="Times New Roman" w:hAnsi="Times New Roman" w:cs="Times New Roman"/>
          <w:sz w:val="24"/>
          <w:szCs w:val="24"/>
        </w:rPr>
        <w:t>,</w:t>
      </w:r>
      <w:r w:rsidRPr="00DD533E">
        <w:rPr>
          <w:rFonts w:ascii="Times New Roman" w:hAnsi="Times New Roman" w:cs="Times New Roman"/>
          <w:sz w:val="24"/>
          <w:szCs w:val="24"/>
        </w:rPr>
        <w:t xml:space="preserve"> reading material provided for the paper course and other sources like internet sites, journals and books will be used. </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300FEC" w:rsidRPr="00DD533E" w:rsidRDefault="00300FEC" w:rsidP="00300FEC">
      <w:pPr>
        <w:autoSpaceDE w:val="0"/>
        <w:autoSpaceDN w:val="0"/>
        <w:adjustRightInd w:val="0"/>
        <w:spacing w:after="0" w:line="360" w:lineRule="auto"/>
        <w:jc w:val="both"/>
        <w:rPr>
          <w:rFonts w:ascii="Times New Roman" w:hAnsi="Times New Roman" w:cs="Times New Roman"/>
          <w:sz w:val="24"/>
          <w:szCs w:val="24"/>
        </w:rPr>
      </w:pPr>
      <w:r w:rsidRPr="00DD533E">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300FEC" w:rsidRPr="00DD533E" w:rsidRDefault="00300FEC" w:rsidP="00300FEC">
      <w:pPr>
        <w:spacing w:line="360" w:lineRule="auto"/>
        <w:jc w:val="both"/>
        <w:rPr>
          <w:rFonts w:ascii="Times New Roman" w:hAnsi="Times New Roman" w:cs="Times New Roman"/>
          <w:sz w:val="24"/>
          <w:szCs w:val="24"/>
        </w:rPr>
      </w:pPr>
    </w:p>
    <w:p w:rsidR="00300FEC" w:rsidRPr="00DD533E" w:rsidRDefault="00300FEC" w:rsidP="00300FEC">
      <w:pPr>
        <w:pStyle w:val="Default"/>
        <w:spacing w:line="360" w:lineRule="auto"/>
        <w:jc w:val="both"/>
        <w:rPr>
          <w:rFonts w:ascii="Times New Roman" w:hAnsi="Times New Roman" w:cs="Times New Roman"/>
        </w:rPr>
      </w:pPr>
      <w:r w:rsidRPr="00DD533E">
        <w:rPr>
          <w:rFonts w:ascii="Times New Roman" w:hAnsi="Times New Roman" w:cs="Times New Roman"/>
          <w:b/>
          <w:bCs/>
        </w:rPr>
        <w:t xml:space="preserve">Essential Readings </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G. </w:t>
      </w:r>
      <w:proofErr w:type="spellStart"/>
      <w:r w:rsidRPr="00D86ED5">
        <w:rPr>
          <w:rFonts w:ascii="Times New Roman" w:hAnsi="Times New Roman" w:cs="Times New Roman"/>
          <w:sz w:val="24"/>
          <w:szCs w:val="24"/>
          <w:lang w:val="en-IN"/>
        </w:rPr>
        <w:t>Ritzer</w:t>
      </w:r>
      <w:proofErr w:type="spellEnd"/>
      <w:r w:rsidRPr="00D86ED5">
        <w:rPr>
          <w:rFonts w:ascii="Times New Roman" w:hAnsi="Times New Roman" w:cs="Times New Roman"/>
          <w:sz w:val="24"/>
          <w:szCs w:val="24"/>
          <w:lang w:val="en-IN"/>
        </w:rPr>
        <w:t xml:space="preserve">, (2010) </w:t>
      </w:r>
      <w:r w:rsidRPr="00D86ED5">
        <w:rPr>
          <w:rFonts w:ascii="Times New Roman" w:hAnsi="Times New Roman" w:cs="Times New Roman"/>
          <w:i/>
          <w:iCs/>
          <w:sz w:val="24"/>
          <w:szCs w:val="24"/>
          <w:lang w:val="en-IN"/>
        </w:rPr>
        <w:t xml:space="preserve">Globalization: A Basic Text, </w:t>
      </w:r>
      <w:r w:rsidRPr="00D86ED5">
        <w:rPr>
          <w:rFonts w:ascii="Times New Roman" w:hAnsi="Times New Roman" w:cs="Times New Roman"/>
          <w:sz w:val="24"/>
          <w:szCs w:val="24"/>
          <w:lang w:val="en-IN"/>
        </w:rPr>
        <w:t>Sussex: Wiley-Blackwell, pp. 33-62.</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M. </w:t>
      </w:r>
      <w:proofErr w:type="spellStart"/>
      <w:r w:rsidRPr="00D86ED5">
        <w:rPr>
          <w:rFonts w:ascii="Times New Roman" w:hAnsi="Times New Roman" w:cs="Times New Roman"/>
          <w:sz w:val="24"/>
          <w:szCs w:val="24"/>
          <w:lang w:val="en-IN"/>
        </w:rPr>
        <w:t>Strager</w:t>
      </w:r>
      <w:proofErr w:type="spellEnd"/>
      <w:r w:rsidRPr="00D86ED5">
        <w:rPr>
          <w:rFonts w:ascii="Times New Roman" w:hAnsi="Times New Roman" w:cs="Times New Roman"/>
          <w:sz w:val="24"/>
          <w:szCs w:val="24"/>
          <w:lang w:val="en-IN"/>
        </w:rPr>
        <w:t xml:space="preserve">, (2009) </w:t>
      </w:r>
      <w:r w:rsidRPr="00D86ED5">
        <w:rPr>
          <w:rFonts w:ascii="Times New Roman" w:hAnsi="Times New Roman" w:cs="Times New Roman"/>
          <w:i/>
          <w:iCs/>
          <w:sz w:val="24"/>
          <w:szCs w:val="24"/>
          <w:lang w:val="en-IN"/>
        </w:rPr>
        <w:t xml:space="preserve">Globalization: A Very Short Introduction, </w:t>
      </w:r>
      <w:r w:rsidRPr="00D86ED5">
        <w:rPr>
          <w:rFonts w:ascii="Times New Roman" w:hAnsi="Times New Roman" w:cs="Times New Roman"/>
          <w:sz w:val="24"/>
          <w:szCs w:val="24"/>
          <w:lang w:val="en-IN"/>
        </w:rPr>
        <w:t>London: Oxford University</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Press, pp. 1-16.</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R. </w:t>
      </w:r>
      <w:proofErr w:type="spellStart"/>
      <w:r w:rsidRPr="00D86ED5">
        <w:rPr>
          <w:rFonts w:ascii="Times New Roman" w:hAnsi="Times New Roman" w:cs="Times New Roman"/>
          <w:sz w:val="24"/>
          <w:szCs w:val="24"/>
          <w:lang w:val="en-IN"/>
        </w:rPr>
        <w:t>Keohane</w:t>
      </w:r>
      <w:proofErr w:type="spellEnd"/>
      <w:r w:rsidRPr="00D86ED5">
        <w:rPr>
          <w:rFonts w:ascii="Times New Roman" w:hAnsi="Times New Roman" w:cs="Times New Roman"/>
          <w:sz w:val="24"/>
          <w:szCs w:val="24"/>
          <w:lang w:val="en-IN"/>
        </w:rPr>
        <w:t xml:space="preserve"> and J. Nye </w:t>
      </w:r>
      <w:proofErr w:type="spellStart"/>
      <w:r w:rsidRPr="00D86ED5">
        <w:rPr>
          <w:rFonts w:ascii="Times New Roman" w:hAnsi="Times New Roman" w:cs="Times New Roman"/>
          <w:sz w:val="24"/>
          <w:szCs w:val="24"/>
          <w:lang w:val="en-IN"/>
        </w:rPr>
        <w:t>Jr</w:t>
      </w:r>
      <w:proofErr w:type="spellEnd"/>
      <w:r w:rsidRPr="00D86ED5">
        <w:rPr>
          <w:rFonts w:ascii="Times New Roman" w:hAnsi="Times New Roman" w:cs="Times New Roman"/>
          <w:sz w:val="24"/>
          <w:szCs w:val="24"/>
          <w:lang w:val="en-IN"/>
        </w:rPr>
        <w:t xml:space="preserve">, (2000) ‘Globalization: What’s New? What’s </w:t>
      </w:r>
      <w:proofErr w:type="gramStart"/>
      <w:r w:rsidRPr="00D86ED5">
        <w:rPr>
          <w:rFonts w:ascii="Times New Roman" w:hAnsi="Times New Roman" w:cs="Times New Roman"/>
          <w:sz w:val="24"/>
          <w:szCs w:val="24"/>
          <w:lang w:val="en-IN"/>
        </w:rPr>
        <w:t>Not</w:t>
      </w:r>
      <w:proofErr w:type="gramEnd"/>
      <w:r w:rsidRPr="00D86ED5">
        <w:rPr>
          <w:rFonts w:ascii="Times New Roman" w:hAnsi="Times New Roman" w:cs="Times New Roman"/>
          <w:sz w:val="24"/>
          <w:szCs w:val="24"/>
          <w:lang w:val="en-IN"/>
        </w:rPr>
        <w:t>? (And So</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What?)’, in </w:t>
      </w:r>
      <w:r w:rsidRPr="00D86ED5">
        <w:rPr>
          <w:rFonts w:ascii="Times New Roman" w:hAnsi="Times New Roman" w:cs="Times New Roman"/>
          <w:i/>
          <w:iCs/>
          <w:sz w:val="24"/>
          <w:szCs w:val="24"/>
          <w:lang w:val="en-IN"/>
        </w:rPr>
        <w:t>Foreign Policy</w:t>
      </w:r>
      <w:r w:rsidRPr="00D86ED5">
        <w:rPr>
          <w:rFonts w:ascii="Times New Roman" w:hAnsi="Times New Roman" w:cs="Times New Roman"/>
          <w:sz w:val="24"/>
          <w:szCs w:val="24"/>
          <w:lang w:val="en-IN"/>
        </w:rPr>
        <w:t>, No 118, pp. 104-119.</w:t>
      </w:r>
    </w:p>
    <w:p w:rsidR="00300FEC" w:rsidRPr="00BE1A7D"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BE1A7D">
        <w:rPr>
          <w:rFonts w:ascii="Times New Roman" w:hAnsi="Times New Roman" w:cs="Times New Roman"/>
          <w:sz w:val="24"/>
          <w:szCs w:val="24"/>
          <w:lang w:val="en-IN"/>
        </w:rPr>
        <w:t xml:space="preserve">Heywood, </w:t>
      </w:r>
      <w:r>
        <w:rPr>
          <w:rFonts w:ascii="Times New Roman" w:hAnsi="Times New Roman" w:cs="Times New Roman"/>
          <w:sz w:val="24"/>
          <w:szCs w:val="24"/>
          <w:lang w:val="en-IN"/>
        </w:rPr>
        <w:t xml:space="preserve">Andrew </w:t>
      </w:r>
      <w:r w:rsidRPr="00BE1A7D">
        <w:rPr>
          <w:rFonts w:ascii="Times New Roman" w:hAnsi="Times New Roman" w:cs="Times New Roman"/>
          <w:sz w:val="24"/>
          <w:szCs w:val="24"/>
          <w:lang w:val="en-IN"/>
        </w:rPr>
        <w:t xml:space="preserve">(2011) </w:t>
      </w:r>
      <w:r w:rsidRPr="00BE1A7D">
        <w:rPr>
          <w:rFonts w:ascii="Times New Roman" w:hAnsi="Times New Roman" w:cs="Times New Roman"/>
          <w:i/>
          <w:iCs/>
          <w:sz w:val="24"/>
          <w:szCs w:val="24"/>
          <w:lang w:val="en-IN"/>
        </w:rPr>
        <w:t xml:space="preserve">Global Politics, </w:t>
      </w:r>
      <w:r w:rsidRPr="00BE1A7D">
        <w:rPr>
          <w:rFonts w:ascii="Times New Roman" w:hAnsi="Times New Roman" w:cs="Times New Roman"/>
          <w:sz w:val="24"/>
          <w:szCs w:val="24"/>
          <w:lang w:val="en-IN"/>
        </w:rPr>
        <w:t>New York: Palgrave-McMillan, pp. 112-134.</w:t>
      </w:r>
    </w:p>
    <w:p w:rsidR="00300FEC" w:rsidRPr="00BE1A7D" w:rsidRDefault="00300FEC" w:rsidP="00300FEC">
      <w:pPr>
        <w:pStyle w:val="ListParagraph"/>
        <w:autoSpaceDE w:val="0"/>
        <w:autoSpaceDN w:val="0"/>
        <w:adjustRightInd w:val="0"/>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R. </w:t>
      </w:r>
      <w:proofErr w:type="spellStart"/>
      <w:r w:rsidRPr="00D86ED5">
        <w:rPr>
          <w:rFonts w:ascii="Times New Roman" w:hAnsi="Times New Roman" w:cs="Times New Roman"/>
          <w:sz w:val="24"/>
          <w:szCs w:val="24"/>
          <w:lang w:val="en-IN"/>
        </w:rPr>
        <w:t>Keohane</w:t>
      </w:r>
      <w:proofErr w:type="spellEnd"/>
      <w:r w:rsidRPr="00D86ED5">
        <w:rPr>
          <w:rFonts w:ascii="Times New Roman" w:hAnsi="Times New Roman" w:cs="Times New Roman"/>
          <w:sz w:val="24"/>
          <w:szCs w:val="24"/>
          <w:lang w:val="en-IN"/>
        </w:rPr>
        <w:t>, (2000) ‘Sovereignty in International Society’, in D. Held and A. McGrew (</w:t>
      </w:r>
      <w:proofErr w:type="gramStart"/>
      <w:r w:rsidRPr="00D86ED5">
        <w:rPr>
          <w:rFonts w:ascii="Times New Roman" w:hAnsi="Times New Roman" w:cs="Times New Roman"/>
          <w:sz w:val="24"/>
          <w:szCs w:val="24"/>
          <w:lang w:val="en-IN"/>
        </w:rPr>
        <w:t>eds</w:t>
      </w:r>
      <w:proofErr w:type="gramEnd"/>
      <w:r w:rsidRPr="00D86ED5">
        <w:rPr>
          <w:rFonts w:ascii="Times New Roman" w:hAnsi="Times New Roman" w:cs="Times New Roman"/>
          <w:sz w:val="24"/>
          <w:szCs w:val="24"/>
          <w:lang w:val="en-IN"/>
        </w:rPr>
        <w:t>.)</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 xml:space="preserve">The Global Trans-Formations Reader, </w:t>
      </w:r>
      <w:r w:rsidRPr="00D86ED5">
        <w:rPr>
          <w:rFonts w:ascii="Times New Roman" w:hAnsi="Times New Roman" w:cs="Times New Roman"/>
          <w:sz w:val="24"/>
          <w:szCs w:val="24"/>
          <w:lang w:val="en-IN"/>
        </w:rPr>
        <w:t>Cambridge: Polity Press, pp. 109-123.</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T. Cohn, (2009) </w:t>
      </w:r>
      <w:r w:rsidRPr="00D86ED5">
        <w:rPr>
          <w:rFonts w:ascii="Times New Roman" w:hAnsi="Times New Roman" w:cs="Times New Roman"/>
          <w:i/>
          <w:iCs/>
          <w:sz w:val="24"/>
          <w:szCs w:val="24"/>
          <w:lang w:val="en-IN"/>
        </w:rPr>
        <w:t xml:space="preserve">Global Political Economy: Theory and Practice, </w:t>
      </w:r>
      <w:r w:rsidRPr="00D86ED5">
        <w:rPr>
          <w:rFonts w:ascii="Times New Roman" w:hAnsi="Times New Roman" w:cs="Times New Roman"/>
          <w:sz w:val="24"/>
          <w:szCs w:val="24"/>
          <w:lang w:val="en-IN"/>
        </w:rPr>
        <w:t>pp. 130-140 (IMF), 208-218</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D86ED5">
        <w:rPr>
          <w:rFonts w:ascii="Times New Roman" w:hAnsi="Times New Roman" w:cs="Times New Roman"/>
          <w:sz w:val="24"/>
          <w:szCs w:val="24"/>
          <w:lang w:val="en-IN"/>
        </w:rPr>
        <w:t>(WTO).</w:t>
      </w:r>
      <w:proofErr w:type="gramEnd"/>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R. </w:t>
      </w:r>
      <w:proofErr w:type="spellStart"/>
      <w:r w:rsidRPr="00D86ED5">
        <w:rPr>
          <w:rFonts w:ascii="Times New Roman" w:hAnsi="Times New Roman" w:cs="Times New Roman"/>
          <w:sz w:val="24"/>
          <w:szCs w:val="24"/>
          <w:lang w:val="en-IN"/>
        </w:rPr>
        <w:t>Picciotto</w:t>
      </w:r>
      <w:proofErr w:type="spellEnd"/>
      <w:r w:rsidRPr="00D86ED5">
        <w:rPr>
          <w:rFonts w:ascii="Times New Roman" w:hAnsi="Times New Roman" w:cs="Times New Roman"/>
          <w:sz w:val="24"/>
          <w:szCs w:val="24"/>
          <w:lang w:val="en-IN"/>
        </w:rPr>
        <w:t>, (2003) ‘A New World Bank for a New Century’, in C. Roe Goddard et al</w:t>
      </w:r>
      <w:proofErr w:type="gramStart"/>
      <w:r w:rsidRPr="00D86ED5">
        <w:rPr>
          <w:rFonts w:ascii="Times New Roman" w:hAnsi="Times New Roman" w:cs="Times New Roman"/>
          <w:sz w:val="24"/>
          <w:szCs w:val="24"/>
          <w:lang w:val="en-IN"/>
        </w:rPr>
        <w:t>.,</w:t>
      </w:r>
      <w:proofErr w:type="gramEnd"/>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International Political: State-Market Relations in a Changing Global Order</w:t>
      </w:r>
      <w:r w:rsidRPr="00D86ED5">
        <w:rPr>
          <w:rFonts w:ascii="Times New Roman" w:hAnsi="Times New Roman" w:cs="Times New Roman"/>
          <w:sz w:val="24"/>
          <w:szCs w:val="24"/>
          <w:lang w:val="en-IN"/>
        </w:rPr>
        <w:t>, Boulder: Lynne</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spellStart"/>
      <w:r w:rsidRPr="00D86ED5">
        <w:rPr>
          <w:rFonts w:ascii="Times New Roman" w:hAnsi="Times New Roman" w:cs="Times New Roman"/>
          <w:sz w:val="24"/>
          <w:szCs w:val="24"/>
          <w:lang w:val="en-IN"/>
        </w:rPr>
        <w:t>Reinner</w:t>
      </w:r>
      <w:proofErr w:type="spellEnd"/>
      <w:r w:rsidRPr="00D86ED5">
        <w:rPr>
          <w:rFonts w:ascii="Times New Roman" w:hAnsi="Times New Roman" w:cs="Times New Roman"/>
          <w:sz w:val="24"/>
          <w:szCs w:val="24"/>
          <w:lang w:val="en-IN"/>
        </w:rPr>
        <w:t>, pp. 341-351.</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A. </w:t>
      </w:r>
      <w:proofErr w:type="spellStart"/>
      <w:r w:rsidRPr="00D86ED5">
        <w:rPr>
          <w:rFonts w:ascii="Times New Roman" w:hAnsi="Times New Roman" w:cs="Times New Roman"/>
          <w:sz w:val="24"/>
          <w:szCs w:val="24"/>
          <w:lang w:val="en-IN"/>
        </w:rPr>
        <w:t>Narlikar</w:t>
      </w:r>
      <w:proofErr w:type="spellEnd"/>
      <w:r w:rsidRPr="00D86ED5">
        <w:rPr>
          <w:rFonts w:ascii="Times New Roman" w:hAnsi="Times New Roman" w:cs="Times New Roman"/>
          <w:sz w:val="24"/>
          <w:szCs w:val="24"/>
          <w:lang w:val="en-IN"/>
        </w:rPr>
        <w:t xml:space="preserve">, (2005) </w:t>
      </w:r>
      <w:proofErr w:type="gramStart"/>
      <w:r w:rsidRPr="00D86ED5">
        <w:rPr>
          <w:rFonts w:ascii="Times New Roman" w:hAnsi="Times New Roman" w:cs="Times New Roman"/>
          <w:i/>
          <w:iCs/>
          <w:sz w:val="24"/>
          <w:szCs w:val="24"/>
          <w:lang w:val="en-IN"/>
        </w:rPr>
        <w:t>The</w:t>
      </w:r>
      <w:proofErr w:type="gramEnd"/>
      <w:r w:rsidRPr="00D86ED5">
        <w:rPr>
          <w:rFonts w:ascii="Times New Roman" w:hAnsi="Times New Roman" w:cs="Times New Roman"/>
          <w:i/>
          <w:iCs/>
          <w:sz w:val="24"/>
          <w:szCs w:val="24"/>
          <w:lang w:val="en-IN"/>
        </w:rPr>
        <w:t xml:space="preserve"> World Trade Organization: A Very Short Introduction, </w:t>
      </w:r>
      <w:r w:rsidRPr="00D86ED5">
        <w:rPr>
          <w:rFonts w:ascii="Times New Roman" w:hAnsi="Times New Roman" w:cs="Times New Roman"/>
          <w:sz w:val="24"/>
          <w:szCs w:val="24"/>
          <w:lang w:val="en-IN"/>
        </w:rPr>
        <w:t>New York:</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Oxford University Press, pp. 22-98.</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J. Goldstein, (2006) </w:t>
      </w:r>
      <w:r w:rsidRPr="00D86ED5">
        <w:rPr>
          <w:rFonts w:ascii="Times New Roman" w:hAnsi="Times New Roman" w:cs="Times New Roman"/>
          <w:i/>
          <w:iCs/>
          <w:sz w:val="24"/>
          <w:szCs w:val="24"/>
          <w:lang w:val="en-IN"/>
        </w:rPr>
        <w:t xml:space="preserve">International Relations, </w:t>
      </w:r>
      <w:r w:rsidRPr="00D86ED5">
        <w:rPr>
          <w:rFonts w:ascii="Times New Roman" w:hAnsi="Times New Roman" w:cs="Times New Roman"/>
          <w:sz w:val="24"/>
          <w:szCs w:val="24"/>
          <w:lang w:val="en-IN"/>
        </w:rPr>
        <w:t>New Delhi: Pearson, pp. 392-405 (MNC).</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P. </w:t>
      </w:r>
      <w:proofErr w:type="spellStart"/>
      <w:r w:rsidRPr="00D86ED5">
        <w:rPr>
          <w:rFonts w:ascii="Times New Roman" w:hAnsi="Times New Roman" w:cs="Times New Roman"/>
          <w:sz w:val="24"/>
          <w:szCs w:val="24"/>
          <w:lang w:val="en-IN"/>
        </w:rPr>
        <w:t>Hirst</w:t>
      </w:r>
      <w:proofErr w:type="spellEnd"/>
      <w:r w:rsidRPr="00D86ED5">
        <w:rPr>
          <w:rFonts w:ascii="Times New Roman" w:hAnsi="Times New Roman" w:cs="Times New Roman"/>
          <w:sz w:val="24"/>
          <w:szCs w:val="24"/>
          <w:lang w:val="en-IN"/>
        </w:rPr>
        <w:t xml:space="preserve">, G. Thompson and S. Bromley, (2009) </w:t>
      </w:r>
      <w:r w:rsidRPr="00D86ED5">
        <w:rPr>
          <w:rFonts w:ascii="Times New Roman" w:hAnsi="Times New Roman" w:cs="Times New Roman"/>
          <w:i/>
          <w:iCs/>
          <w:sz w:val="24"/>
          <w:szCs w:val="24"/>
          <w:lang w:val="en-IN"/>
        </w:rPr>
        <w:t xml:space="preserve">Globalization in Question, </w:t>
      </w:r>
      <w:r w:rsidRPr="00D86ED5">
        <w:rPr>
          <w:rFonts w:ascii="Times New Roman" w:hAnsi="Times New Roman" w:cs="Times New Roman"/>
          <w:sz w:val="24"/>
          <w:szCs w:val="24"/>
          <w:lang w:val="en-IN"/>
        </w:rPr>
        <w:t>Cambridge: Polity</w:t>
      </w:r>
    </w:p>
    <w:p w:rsidR="00300FEC" w:rsidRPr="00D86ED5" w:rsidRDefault="00300FEC" w:rsidP="00300FEC">
      <w:pPr>
        <w:jc w:val="both"/>
        <w:rPr>
          <w:rFonts w:ascii="Times New Roman" w:hAnsi="Times New Roman" w:cs="Times New Roman"/>
          <w:sz w:val="24"/>
          <w:szCs w:val="24"/>
          <w:lang w:val="en-IN"/>
        </w:rPr>
      </w:pPr>
      <w:proofErr w:type="gramStart"/>
      <w:r w:rsidRPr="00D86ED5">
        <w:rPr>
          <w:rFonts w:ascii="Times New Roman" w:hAnsi="Times New Roman" w:cs="Times New Roman"/>
          <w:sz w:val="24"/>
          <w:szCs w:val="24"/>
          <w:lang w:val="en-IN"/>
        </w:rPr>
        <w:t>Press, pp. 68-100 (MNC).</w:t>
      </w:r>
      <w:proofErr w:type="gramEnd"/>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lastRenderedPageBreak/>
        <w:t xml:space="preserve">D. Held and A. McGrew (eds.), (2002) </w:t>
      </w:r>
      <w:r w:rsidRPr="00D86ED5">
        <w:rPr>
          <w:rFonts w:ascii="Times New Roman" w:hAnsi="Times New Roman" w:cs="Times New Roman"/>
          <w:i/>
          <w:iCs/>
          <w:sz w:val="24"/>
          <w:szCs w:val="24"/>
          <w:lang w:val="en-IN"/>
        </w:rPr>
        <w:t>Global Transformations Reader: Politics, Economics</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D86ED5">
        <w:rPr>
          <w:rFonts w:ascii="Times New Roman" w:hAnsi="Times New Roman" w:cs="Times New Roman"/>
          <w:i/>
          <w:iCs/>
          <w:sz w:val="24"/>
          <w:szCs w:val="24"/>
          <w:lang w:val="en-IN"/>
        </w:rPr>
        <w:t>and</w:t>
      </w:r>
      <w:proofErr w:type="gramEnd"/>
      <w:r w:rsidRPr="00D86ED5">
        <w:rPr>
          <w:rFonts w:ascii="Times New Roman" w:hAnsi="Times New Roman" w:cs="Times New Roman"/>
          <w:i/>
          <w:iCs/>
          <w:sz w:val="24"/>
          <w:szCs w:val="24"/>
          <w:lang w:val="en-IN"/>
        </w:rPr>
        <w:t xml:space="preserve"> Culture</w:t>
      </w:r>
      <w:r w:rsidRPr="00D86ED5">
        <w:rPr>
          <w:rFonts w:ascii="Times New Roman" w:hAnsi="Times New Roman" w:cs="Times New Roman"/>
          <w:sz w:val="24"/>
          <w:szCs w:val="24"/>
          <w:lang w:val="en-IN"/>
        </w:rPr>
        <w:t>, Cambridge: Polity Press, pp. 1-50; 84-91.</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M. Steger, (2009) ‘Globalization: A Contested Concept’, in </w:t>
      </w:r>
      <w:r w:rsidRPr="00D86ED5">
        <w:rPr>
          <w:rFonts w:ascii="Times New Roman" w:hAnsi="Times New Roman" w:cs="Times New Roman"/>
          <w:i/>
          <w:iCs/>
          <w:sz w:val="24"/>
          <w:szCs w:val="24"/>
          <w:lang w:val="en-IN"/>
        </w:rPr>
        <w:t>Globalization: A Very Short</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 xml:space="preserve">I </w:t>
      </w:r>
      <w:proofErr w:type="spellStart"/>
      <w:r w:rsidRPr="00D86ED5">
        <w:rPr>
          <w:rFonts w:ascii="Times New Roman" w:hAnsi="Times New Roman" w:cs="Times New Roman"/>
          <w:i/>
          <w:iCs/>
          <w:sz w:val="24"/>
          <w:szCs w:val="24"/>
          <w:lang w:val="en-IN"/>
        </w:rPr>
        <w:t>ntroduction</w:t>
      </w:r>
      <w:proofErr w:type="spellEnd"/>
      <w:r w:rsidRPr="00D86ED5">
        <w:rPr>
          <w:rFonts w:ascii="Times New Roman" w:hAnsi="Times New Roman" w:cs="Times New Roman"/>
          <w:i/>
          <w:iCs/>
          <w:sz w:val="24"/>
          <w:szCs w:val="24"/>
          <w:lang w:val="en-IN"/>
        </w:rPr>
        <w:t xml:space="preserve">, </w:t>
      </w:r>
      <w:r w:rsidRPr="00D86ED5">
        <w:rPr>
          <w:rFonts w:ascii="Times New Roman" w:hAnsi="Times New Roman" w:cs="Times New Roman"/>
          <w:sz w:val="24"/>
          <w:szCs w:val="24"/>
          <w:lang w:val="en-IN"/>
        </w:rPr>
        <w:t>London: Oxford University Press, pp. 1-16.</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A. </w:t>
      </w:r>
      <w:proofErr w:type="spellStart"/>
      <w:r w:rsidRPr="00D86ED5">
        <w:rPr>
          <w:rFonts w:ascii="Times New Roman" w:hAnsi="Times New Roman" w:cs="Times New Roman"/>
          <w:sz w:val="24"/>
          <w:szCs w:val="24"/>
          <w:lang w:val="en-IN"/>
        </w:rPr>
        <w:t>Appadurai</w:t>
      </w:r>
      <w:proofErr w:type="spellEnd"/>
      <w:r w:rsidRPr="00D86ED5">
        <w:rPr>
          <w:rFonts w:ascii="Times New Roman" w:hAnsi="Times New Roman" w:cs="Times New Roman"/>
          <w:sz w:val="24"/>
          <w:szCs w:val="24"/>
          <w:lang w:val="en-IN"/>
        </w:rPr>
        <w:t xml:space="preserve">, (2000) ‘Grassroots Globalization and the Research Imagination’, in </w:t>
      </w:r>
      <w:r w:rsidRPr="00D86ED5">
        <w:rPr>
          <w:rFonts w:ascii="Times New Roman" w:hAnsi="Times New Roman" w:cs="Times New Roman"/>
          <w:i/>
          <w:iCs/>
          <w:sz w:val="24"/>
          <w:szCs w:val="24"/>
          <w:lang w:val="en-IN"/>
        </w:rPr>
        <w:t>Public</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 xml:space="preserve">Culture, </w:t>
      </w:r>
      <w:r w:rsidRPr="00D86ED5">
        <w:rPr>
          <w:rFonts w:ascii="Times New Roman" w:hAnsi="Times New Roman" w:cs="Times New Roman"/>
          <w:sz w:val="24"/>
          <w:szCs w:val="24"/>
          <w:lang w:val="en-IN"/>
        </w:rPr>
        <w:t>Vol. 12(1), pp. 1-19.</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G. </w:t>
      </w:r>
      <w:proofErr w:type="spellStart"/>
      <w:r w:rsidRPr="00D86ED5">
        <w:rPr>
          <w:rFonts w:ascii="Times New Roman" w:hAnsi="Times New Roman" w:cs="Times New Roman"/>
          <w:sz w:val="24"/>
          <w:szCs w:val="24"/>
          <w:lang w:val="en-IN"/>
        </w:rPr>
        <w:t>Ritzer</w:t>
      </w:r>
      <w:proofErr w:type="spellEnd"/>
      <w:r w:rsidRPr="00D86ED5">
        <w:rPr>
          <w:rFonts w:ascii="Times New Roman" w:hAnsi="Times New Roman" w:cs="Times New Roman"/>
          <w:sz w:val="24"/>
          <w:szCs w:val="24"/>
          <w:lang w:val="en-IN"/>
        </w:rPr>
        <w:t xml:space="preserve">, (2010) </w:t>
      </w:r>
      <w:r w:rsidRPr="00D86ED5">
        <w:rPr>
          <w:rFonts w:ascii="Times New Roman" w:hAnsi="Times New Roman" w:cs="Times New Roman"/>
          <w:i/>
          <w:iCs/>
          <w:sz w:val="24"/>
          <w:szCs w:val="24"/>
          <w:lang w:val="en-IN"/>
        </w:rPr>
        <w:t xml:space="preserve">Globalization: A Basic Text, </w:t>
      </w:r>
      <w:r w:rsidRPr="00D86ED5">
        <w:rPr>
          <w:rFonts w:ascii="Times New Roman" w:hAnsi="Times New Roman" w:cs="Times New Roman"/>
          <w:sz w:val="24"/>
          <w:szCs w:val="24"/>
          <w:lang w:val="en-IN"/>
        </w:rPr>
        <w:t>Sussex: Wiley-Blackwell, pp. 487-504.</w:t>
      </w: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R. O’Brien et al., (2000) </w:t>
      </w:r>
      <w:r w:rsidRPr="00D86ED5">
        <w:rPr>
          <w:rFonts w:ascii="Times New Roman" w:hAnsi="Times New Roman" w:cs="Times New Roman"/>
          <w:i/>
          <w:iCs/>
          <w:sz w:val="24"/>
          <w:szCs w:val="24"/>
          <w:lang w:val="en-IN"/>
        </w:rPr>
        <w:t>Contesting Global Governance: Multilateral Economic Institutions</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D86ED5">
        <w:rPr>
          <w:rFonts w:ascii="Times New Roman" w:hAnsi="Times New Roman" w:cs="Times New Roman"/>
          <w:i/>
          <w:iCs/>
          <w:sz w:val="24"/>
          <w:szCs w:val="24"/>
          <w:lang w:val="en-IN"/>
        </w:rPr>
        <w:t>and</w:t>
      </w:r>
      <w:proofErr w:type="gramEnd"/>
      <w:r w:rsidRPr="00D86ED5">
        <w:rPr>
          <w:rFonts w:ascii="Times New Roman" w:hAnsi="Times New Roman" w:cs="Times New Roman"/>
          <w:i/>
          <w:iCs/>
          <w:sz w:val="24"/>
          <w:szCs w:val="24"/>
          <w:lang w:val="en-IN"/>
        </w:rPr>
        <w:t xml:space="preserve"> Global Social Movements, </w:t>
      </w:r>
      <w:r w:rsidRPr="00D86ED5">
        <w:rPr>
          <w:rFonts w:ascii="Times New Roman" w:hAnsi="Times New Roman" w:cs="Times New Roman"/>
          <w:sz w:val="24"/>
          <w:szCs w:val="24"/>
          <w:lang w:val="en-IN"/>
        </w:rPr>
        <w:t>Cambridge: Cambridge University Press, pp. 1-23.</w:t>
      </w: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J. Fisher, (1998) </w:t>
      </w:r>
      <w:r w:rsidRPr="00D86ED5">
        <w:rPr>
          <w:rFonts w:ascii="Times New Roman" w:hAnsi="Times New Roman" w:cs="Times New Roman"/>
          <w:i/>
          <w:iCs/>
          <w:sz w:val="24"/>
          <w:szCs w:val="24"/>
          <w:lang w:val="en-IN"/>
        </w:rPr>
        <w:t>Non-Governments: NGOs and Political Development in the Third World,</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Connecticut: </w:t>
      </w:r>
      <w:proofErr w:type="spellStart"/>
      <w:r w:rsidRPr="00D86ED5">
        <w:rPr>
          <w:rFonts w:ascii="Times New Roman" w:hAnsi="Times New Roman" w:cs="Times New Roman"/>
          <w:sz w:val="24"/>
          <w:szCs w:val="24"/>
          <w:lang w:val="en-IN"/>
        </w:rPr>
        <w:t>Kumarian</w:t>
      </w:r>
      <w:proofErr w:type="spellEnd"/>
      <w:r w:rsidRPr="00D86ED5">
        <w:rPr>
          <w:rFonts w:ascii="Times New Roman" w:hAnsi="Times New Roman" w:cs="Times New Roman"/>
          <w:sz w:val="24"/>
          <w:szCs w:val="24"/>
          <w:lang w:val="en-IN"/>
        </w:rPr>
        <w:t xml:space="preserve"> Press, pp. 1- 37 (NGO).</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J. </w:t>
      </w:r>
      <w:proofErr w:type="spellStart"/>
      <w:r w:rsidRPr="00D86ED5">
        <w:rPr>
          <w:rFonts w:ascii="Times New Roman" w:hAnsi="Times New Roman" w:cs="Times New Roman"/>
          <w:sz w:val="24"/>
          <w:szCs w:val="24"/>
          <w:lang w:val="en-IN"/>
        </w:rPr>
        <w:t>Volger</w:t>
      </w:r>
      <w:proofErr w:type="spellEnd"/>
      <w:r w:rsidRPr="00D86ED5">
        <w:rPr>
          <w:rFonts w:ascii="Times New Roman" w:hAnsi="Times New Roman" w:cs="Times New Roman"/>
          <w:sz w:val="24"/>
          <w:szCs w:val="24"/>
          <w:lang w:val="en-IN"/>
        </w:rPr>
        <w:t xml:space="preserve">, (2011) ‘Environmental Issues’, in J. </w:t>
      </w:r>
      <w:proofErr w:type="spellStart"/>
      <w:r w:rsidRPr="00D86ED5">
        <w:rPr>
          <w:rFonts w:ascii="Times New Roman" w:hAnsi="Times New Roman" w:cs="Times New Roman"/>
          <w:sz w:val="24"/>
          <w:szCs w:val="24"/>
          <w:lang w:val="en-IN"/>
        </w:rPr>
        <w:t>Baylis</w:t>
      </w:r>
      <w:proofErr w:type="spellEnd"/>
      <w:r w:rsidRPr="00D86ED5">
        <w:rPr>
          <w:rFonts w:ascii="Times New Roman" w:hAnsi="Times New Roman" w:cs="Times New Roman"/>
          <w:sz w:val="24"/>
          <w:szCs w:val="24"/>
          <w:lang w:val="en-IN"/>
        </w:rPr>
        <w:t>, S. Smith and P. Owens (</w:t>
      </w:r>
      <w:proofErr w:type="gramStart"/>
      <w:r w:rsidRPr="00D86ED5">
        <w:rPr>
          <w:rFonts w:ascii="Times New Roman" w:hAnsi="Times New Roman" w:cs="Times New Roman"/>
          <w:sz w:val="24"/>
          <w:szCs w:val="24"/>
          <w:lang w:val="en-IN"/>
        </w:rPr>
        <w:t>eds</w:t>
      </w:r>
      <w:proofErr w:type="gramEnd"/>
      <w:r w:rsidRPr="00D86ED5">
        <w:rPr>
          <w:rFonts w:ascii="Times New Roman" w:hAnsi="Times New Roman" w:cs="Times New Roman"/>
          <w:sz w:val="24"/>
          <w:szCs w:val="24"/>
          <w:lang w:val="en-IN"/>
        </w:rPr>
        <w:t>.)</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Globalization of World Politics</w:t>
      </w:r>
      <w:r w:rsidRPr="00D86ED5">
        <w:rPr>
          <w:rFonts w:ascii="Times New Roman" w:hAnsi="Times New Roman" w:cs="Times New Roman"/>
          <w:sz w:val="24"/>
          <w:szCs w:val="24"/>
          <w:lang w:val="en-IN"/>
        </w:rPr>
        <w:t>, New York: Oxford University Press, pp. 348-362.</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A. Heywood, (2011) </w:t>
      </w:r>
      <w:r w:rsidRPr="00D86ED5">
        <w:rPr>
          <w:rFonts w:ascii="Times New Roman" w:hAnsi="Times New Roman" w:cs="Times New Roman"/>
          <w:i/>
          <w:iCs/>
          <w:sz w:val="24"/>
          <w:szCs w:val="24"/>
          <w:lang w:val="en-IN"/>
        </w:rPr>
        <w:t xml:space="preserve">Global Politics, </w:t>
      </w:r>
      <w:r w:rsidRPr="00D86ED5">
        <w:rPr>
          <w:rFonts w:ascii="Times New Roman" w:hAnsi="Times New Roman" w:cs="Times New Roman"/>
          <w:sz w:val="24"/>
          <w:szCs w:val="24"/>
          <w:lang w:val="en-IN"/>
        </w:rPr>
        <w:t>New York: Palgrave, pp. 383-411.</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N. Carter, (2007) </w:t>
      </w:r>
      <w:proofErr w:type="gramStart"/>
      <w:r w:rsidRPr="00D86ED5">
        <w:rPr>
          <w:rFonts w:ascii="Times New Roman" w:hAnsi="Times New Roman" w:cs="Times New Roman"/>
          <w:i/>
          <w:iCs/>
          <w:sz w:val="24"/>
          <w:szCs w:val="24"/>
          <w:lang w:val="en-IN"/>
        </w:rPr>
        <w:t>The</w:t>
      </w:r>
      <w:proofErr w:type="gramEnd"/>
      <w:r w:rsidRPr="00D86ED5">
        <w:rPr>
          <w:rFonts w:ascii="Times New Roman" w:hAnsi="Times New Roman" w:cs="Times New Roman"/>
          <w:i/>
          <w:iCs/>
          <w:sz w:val="24"/>
          <w:szCs w:val="24"/>
          <w:lang w:val="en-IN"/>
        </w:rPr>
        <w:t xml:space="preserve"> Politics of Environment: Ideas, Activism, Policy</w:t>
      </w:r>
      <w:r w:rsidRPr="00D86ED5">
        <w:rPr>
          <w:rFonts w:ascii="Times New Roman" w:hAnsi="Times New Roman" w:cs="Times New Roman"/>
          <w:sz w:val="24"/>
          <w:szCs w:val="24"/>
          <w:lang w:val="en-IN"/>
        </w:rPr>
        <w:t>, Cambridge:</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Cambridge University Press, pp. 13-81.</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D. </w:t>
      </w:r>
      <w:proofErr w:type="spellStart"/>
      <w:r w:rsidRPr="00D86ED5">
        <w:rPr>
          <w:rFonts w:ascii="Times New Roman" w:hAnsi="Times New Roman" w:cs="Times New Roman"/>
          <w:sz w:val="24"/>
          <w:szCs w:val="24"/>
          <w:lang w:val="en-IN"/>
        </w:rPr>
        <w:t>Howlett</w:t>
      </w:r>
      <w:proofErr w:type="spellEnd"/>
      <w:r w:rsidRPr="00D86ED5">
        <w:rPr>
          <w:rFonts w:ascii="Times New Roman" w:hAnsi="Times New Roman" w:cs="Times New Roman"/>
          <w:sz w:val="24"/>
          <w:szCs w:val="24"/>
          <w:lang w:val="en-IN"/>
        </w:rPr>
        <w:t xml:space="preserve">, (2011) ‘Nuclear Proliferation’, in J. </w:t>
      </w:r>
      <w:proofErr w:type="spellStart"/>
      <w:r w:rsidRPr="00D86ED5">
        <w:rPr>
          <w:rFonts w:ascii="Times New Roman" w:hAnsi="Times New Roman" w:cs="Times New Roman"/>
          <w:sz w:val="24"/>
          <w:szCs w:val="24"/>
          <w:lang w:val="en-IN"/>
        </w:rPr>
        <w:t>Baylis</w:t>
      </w:r>
      <w:proofErr w:type="spellEnd"/>
      <w:r w:rsidRPr="00D86ED5">
        <w:rPr>
          <w:rFonts w:ascii="Times New Roman" w:hAnsi="Times New Roman" w:cs="Times New Roman"/>
          <w:sz w:val="24"/>
          <w:szCs w:val="24"/>
          <w:lang w:val="en-IN"/>
        </w:rPr>
        <w:t>, S. Smith and P. Owens (</w:t>
      </w:r>
      <w:proofErr w:type="gramStart"/>
      <w:r w:rsidRPr="00D86ED5">
        <w:rPr>
          <w:rFonts w:ascii="Times New Roman" w:hAnsi="Times New Roman" w:cs="Times New Roman"/>
          <w:sz w:val="24"/>
          <w:szCs w:val="24"/>
          <w:lang w:val="en-IN"/>
        </w:rPr>
        <w:t>eds</w:t>
      </w:r>
      <w:proofErr w:type="gramEnd"/>
      <w:r w:rsidRPr="00D86ED5">
        <w:rPr>
          <w:rFonts w:ascii="Times New Roman" w:hAnsi="Times New Roman" w:cs="Times New Roman"/>
          <w:sz w:val="24"/>
          <w:szCs w:val="24"/>
          <w:lang w:val="en-IN"/>
        </w:rPr>
        <w:t>.)</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 xml:space="preserve">Globalization of World Politics, </w:t>
      </w:r>
      <w:r w:rsidRPr="00D86ED5">
        <w:rPr>
          <w:rFonts w:ascii="Times New Roman" w:hAnsi="Times New Roman" w:cs="Times New Roman"/>
          <w:sz w:val="24"/>
          <w:szCs w:val="24"/>
          <w:lang w:val="en-IN"/>
        </w:rPr>
        <w:t>New York: Oxford University Press, pp. 384-397.</w:t>
      </w: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P. </w:t>
      </w:r>
      <w:proofErr w:type="spellStart"/>
      <w:r w:rsidRPr="00D86ED5">
        <w:rPr>
          <w:rFonts w:ascii="Times New Roman" w:hAnsi="Times New Roman" w:cs="Times New Roman"/>
          <w:sz w:val="24"/>
          <w:szCs w:val="24"/>
          <w:lang w:val="en-IN"/>
        </w:rPr>
        <w:t>Viotti</w:t>
      </w:r>
      <w:proofErr w:type="spellEnd"/>
      <w:r w:rsidRPr="00D86ED5">
        <w:rPr>
          <w:rFonts w:ascii="Times New Roman" w:hAnsi="Times New Roman" w:cs="Times New Roman"/>
          <w:sz w:val="24"/>
          <w:szCs w:val="24"/>
          <w:lang w:val="en-IN"/>
        </w:rPr>
        <w:t xml:space="preserve"> and M. </w:t>
      </w:r>
      <w:proofErr w:type="spellStart"/>
      <w:r w:rsidRPr="00D86ED5">
        <w:rPr>
          <w:rFonts w:ascii="Times New Roman" w:hAnsi="Times New Roman" w:cs="Times New Roman"/>
          <w:sz w:val="24"/>
          <w:szCs w:val="24"/>
          <w:lang w:val="en-IN"/>
        </w:rPr>
        <w:t>Kauppi</w:t>
      </w:r>
      <w:proofErr w:type="spellEnd"/>
      <w:r w:rsidRPr="00D86ED5">
        <w:rPr>
          <w:rFonts w:ascii="Times New Roman" w:hAnsi="Times New Roman" w:cs="Times New Roman"/>
          <w:sz w:val="24"/>
          <w:szCs w:val="24"/>
          <w:lang w:val="en-IN"/>
        </w:rPr>
        <w:t xml:space="preserve">, (2007) </w:t>
      </w:r>
      <w:r w:rsidRPr="00D86ED5">
        <w:rPr>
          <w:rFonts w:ascii="Times New Roman" w:hAnsi="Times New Roman" w:cs="Times New Roman"/>
          <w:i/>
          <w:iCs/>
          <w:sz w:val="24"/>
          <w:szCs w:val="24"/>
          <w:lang w:val="en-IN"/>
        </w:rPr>
        <w:t>International Relations and World Politics: Security,</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 xml:space="preserve">Economy and Identity, </w:t>
      </w:r>
      <w:r w:rsidRPr="00D86ED5">
        <w:rPr>
          <w:rFonts w:ascii="Times New Roman" w:hAnsi="Times New Roman" w:cs="Times New Roman"/>
          <w:sz w:val="24"/>
          <w:szCs w:val="24"/>
          <w:lang w:val="en-IN"/>
        </w:rPr>
        <w:t>New Delhi: Pearson, pp. 238-272.</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P. </w:t>
      </w:r>
      <w:proofErr w:type="spellStart"/>
      <w:r w:rsidRPr="00D86ED5">
        <w:rPr>
          <w:rFonts w:ascii="Times New Roman" w:hAnsi="Times New Roman" w:cs="Times New Roman"/>
          <w:sz w:val="24"/>
          <w:szCs w:val="24"/>
          <w:lang w:val="en-IN"/>
        </w:rPr>
        <w:t>Viotti</w:t>
      </w:r>
      <w:proofErr w:type="spellEnd"/>
      <w:r w:rsidRPr="00D86ED5">
        <w:rPr>
          <w:rFonts w:ascii="Times New Roman" w:hAnsi="Times New Roman" w:cs="Times New Roman"/>
          <w:sz w:val="24"/>
          <w:szCs w:val="24"/>
          <w:lang w:val="en-IN"/>
        </w:rPr>
        <w:t xml:space="preserve"> and M. </w:t>
      </w:r>
      <w:proofErr w:type="spellStart"/>
      <w:r w:rsidRPr="00D86ED5">
        <w:rPr>
          <w:rFonts w:ascii="Times New Roman" w:hAnsi="Times New Roman" w:cs="Times New Roman"/>
          <w:sz w:val="24"/>
          <w:szCs w:val="24"/>
          <w:lang w:val="en-IN"/>
        </w:rPr>
        <w:t>Kauppi</w:t>
      </w:r>
      <w:proofErr w:type="spellEnd"/>
      <w:r w:rsidRPr="00D86ED5">
        <w:rPr>
          <w:rFonts w:ascii="Times New Roman" w:hAnsi="Times New Roman" w:cs="Times New Roman"/>
          <w:sz w:val="24"/>
          <w:szCs w:val="24"/>
          <w:lang w:val="en-IN"/>
        </w:rPr>
        <w:t xml:space="preserve">, (2007) </w:t>
      </w:r>
      <w:r w:rsidRPr="00D86ED5">
        <w:rPr>
          <w:rFonts w:ascii="Times New Roman" w:hAnsi="Times New Roman" w:cs="Times New Roman"/>
          <w:i/>
          <w:iCs/>
          <w:sz w:val="24"/>
          <w:szCs w:val="24"/>
          <w:lang w:val="en-IN"/>
        </w:rPr>
        <w:t xml:space="preserve">International Relations, </w:t>
      </w:r>
      <w:r w:rsidRPr="00D86ED5">
        <w:rPr>
          <w:rFonts w:ascii="Times New Roman" w:hAnsi="Times New Roman" w:cs="Times New Roman"/>
          <w:sz w:val="24"/>
          <w:szCs w:val="24"/>
          <w:lang w:val="en-IN"/>
        </w:rPr>
        <w:t>New Delhi: Pearson, pp. 276-307.</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A. Heywood, (2011) </w:t>
      </w:r>
      <w:r w:rsidRPr="00D86ED5">
        <w:rPr>
          <w:rFonts w:ascii="Times New Roman" w:hAnsi="Times New Roman" w:cs="Times New Roman"/>
          <w:i/>
          <w:iCs/>
          <w:sz w:val="24"/>
          <w:szCs w:val="24"/>
          <w:lang w:val="en-IN"/>
        </w:rPr>
        <w:t xml:space="preserve">Global Politics, </w:t>
      </w:r>
      <w:r w:rsidRPr="00D86ED5">
        <w:rPr>
          <w:rFonts w:ascii="Times New Roman" w:hAnsi="Times New Roman" w:cs="Times New Roman"/>
          <w:sz w:val="24"/>
          <w:szCs w:val="24"/>
          <w:lang w:val="en-IN"/>
        </w:rPr>
        <w:t>New York: Palgrave, pp. 282-</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301. </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J. </w:t>
      </w:r>
      <w:proofErr w:type="spellStart"/>
      <w:r w:rsidRPr="00D86ED5">
        <w:rPr>
          <w:rFonts w:ascii="Times New Roman" w:hAnsi="Times New Roman" w:cs="Times New Roman"/>
          <w:sz w:val="24"/>
          <w:szCs w:val="24"/>
          <w:lang w:val="en-IN"/>
        </w:rPr>
        <w:t>Kiras</w:t>
      </w:r>
      <w:proofErr w:type="spellEnd"/>
      <w:r w:rsidRPr="00D86ED5">
        <w:rPr>
          <w:rFonts w:ascii="Times New Roman" w:hAnsi="Times New Roman" w:cs="Times New Roman"/>
          <w:sz w:val="24"/>
          <w:szCs w:val="24"/>
          <w:lang w:val="en-IN"/>
        </w:rPr>
        <w:t xml:space="preserve">, (2011) ‘Terrorism and Globalization’, in J. </w:t>
      </w:r>
      <w:proofErr w:type="spellStart"/>
      <w:r w:rsidRPr="00D86ED5">
        <w:rPr>
          <w:rFonts w:ascii="Times New Roman" w:hAnsi="Times New Roman" w:cs="Times New Roman"/>
          <w:sz w:val="24"/>
          <w:szCs w:val="24"/>
          <w:lang w:val="en-IN"/>
        </w:rPr>
        <w:t>Baylis</w:t>
      </w:r>
      <w:proofErr w:type="spellEnd"/>
      <w:r w:rsidRPr="00D86ED5">
        <w:rPr>
          <w:rFonts w:ascii="Times New Roman" w:hAnsi="Times New Roman" w:cs="Times New Roman"/>
          <w:sz w:val="24"/>
          <w:szCs w:val="24"/>
          <w:lang w:val="en-IN"/>
        </w:rPr>
        <w:t>, S. Smith and P. Owens (</w:t>
      </w:r>
      <w:proofErr w:type="gramStart"/>
      <w:r w:rsidRPr="00D86ED5">
        <w:rPr>
          <w:rFonts w:ascii="Times New Roman" w:hAnsi="Times New Roman" w:cs="Times New Roman"/>
          <w:sz w:val="24"/>
          <w:szCs w:val="24"/>
          <w:lang w:val="en-IN"/>
        </w:rPr>
        <w:t>eds</w:t>
      </w:r>
      <w:proofErr w:type="gramEnd"/>
      <w:r w:rsidRPr="00D86ED5">
        <w:rPr>
          <w:rFonts w:ascii="Times New Roman" w:hAnsi="Times New Roman" w:cs="Times New Roman"/>
          <w:sz w:val="24"/>
          <w:szCs w:val="24"/>
          <w:lang w:val="en-IN"/>
        </w:rPr>
        <w:t>.)</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 xml:space="preserve">Globalization of World Politics, </w:t>
      </w:r>
      <w:r w:rsidRPr="00D86ED5">
        <w:rPr>
          <w:rFonts w:ascii="Times New Roman" w:hAnsi="Times New Roman" w:cs="Times New Roman"/>
          <w:sz w:val="24"/>
          <w:szCs w:val="24"/>
          <w:lang w:val="en-IN"/>
        </w:rPr>
        <w:t>New York: Oxford University Press, pp. 366-380.</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A. </w:t>
      </w:r>
      <w:proofErr w:type="spellStart"/>
      <w:r w:rsidRPr="00D86ED5">
        <w:rPr>
          <w:rFonts w:ascii="Times New Roman" w:hAnsi="Times New Roman" w:cs="Times New Roman"/>
          <w:sz w:val="24"/>
          <w:szCs w:val="24"/>
          <w:lang w:val="en-IN"/>
        </w:rPr>
        <w:t>Vanaik</w:t>
      </w:r>
      <w:proofErr w:type="spellEnd"/>
      <w:r w:rsidRPr="00D86ED5">
        <w:rPr>
          <w:rFonts w:ascii="Times New Roman" w:hAnsi="Times New Roman" w:cs="Times New Roman"/>
          <w:sz w:val="24"/>
          <w:szCs w:val="24"/>
          <w:lang w:val="en-IN"/>
        </w:rPr>
        <w:t xml:space="preserve">, (2007) </w:t>
      </w:r>
      <w:r w:rsidRPr="00D86ED5">
        <w:rPr>
          <w:rFonts w:ascii="Times New Roman" w:hAnsi="Times New Roman" w:cs="Times New Roman"/>
          <w:i/>
          <w:iCs/>
          <w:sz w:val="24"/>
          <w:szCs w:val="24"/>
          <w:lang w:val="en-IN"/>
        </w:rPr>
        <w:t xml:space="preserve">Masks of Empire, </w:t>
      </w:r>
      <w:r w:rsidRPr="00D86ED5">
        <w:rPr>
          <w:rFonts w:ascii="Times New Roman" w:hAnsi="Times New Roman" w:cs="Times New Roman"/>
          <w:sz w:val="24"/>
          <w:szCs w:val="24"/>
          <w:lang w:val="en-IN"/>
        </w:rPr>
        <w:t xml:space="preserve">New Delhi: </w:t>
      </w:r>
      <w:proofErr w:type="spellStart"/>
      <w:r w:rsidRPr="00D86ED5">
        <w:rPr>
          <w:rFonts w:ascii="Times New Roman" w:hAnsi="Times New Roman" w:cs="Times New Roman"/>
          <w:sz w:val="24"/>
          <w:szCs w:val="24"/>
          <w:lang w:val="en-IN"/>
        </w:rPr>
        <w:t>Tulika</w:t>
      </w:r>
      <w:proofErr w:type="spellEnd"/>
      <w:r w:rsidRPr="00D86ED5">
        <w:rPr>
          <w:rFonts w:ascii="Times New Roman" w:hAnsi="Times New Roman" w:cs="Times New Roman"/>
          <w:sz w:val="24"/>
          <w:szCs w:val="24"/>
          <w:lang w:val="en-IN"/>
        </w:rPr>
        <w:t>, pp. 103-128.</w:t>
      </w: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S. Castles, (2012) ‘Global Migration’, in B. </w:t>
      </w:r>
      <w:proofErr w:type="spellStart"/>
      <w:r w:rsidRPr="00D86ED5">
        <w:rPr>
          <w:rFonts w:ascii="Times New Roman" w:hAnsi="Times New Roman" w:cs="Times New Roman"/>
          <w:sz w:val="24"/>
          <w:szCs w:val="24"/>
          <w:lang w:val="en-IN"/>
        </w:rPr>
        <w:t>Chimni</w:t>
      </w:r>
      <w:proofErr w:type="spellEnd"/>
      <w:r w:rsidRPr="00D86ED5">
        <w:rPr>
          <w:rFonts w:ascii="Times New Roman" w:hAnsi="Times New Roman" w:cs="Times New Roman"/>
          <w:sz w:val="24"/>
          <w:szCs w:val="24"/>
          <w:lang w:val="en-IN"/>
        </w:rPr>
        <w:t xml:space="preserve"> and S. </w:t>
      </w:r>
      <w:proofErr w:type="spellStart"/>
      <w:r w:rsidRPr="00D86ED5">
        <w:rPr>
          <w:rFonts w:ascii="Times New Roman" w:hAnsi="Times New Roman" w:cs="Times New Roman"/>
          <w:sz w:val="24"/>
          <w:szCs w:val="24"/>
          <w:lang w:val="en-IN"/>
        </w:rPr>
        <w:t>Mallavarapu</w:t>
      </w:r>
      <w:proofErr w:type="spellEnd"/>
      <w:r w:rsidRPr="00D86ED5">
        <w:rPr>
          <w:rFonts w:ascii="Times New Roman" w:hAnsi="Times New Roman" w:cs="Times New Roman"/>
          <w:sz w:val="24"/>
          <w:szCs w:val="24"/>
          <w:lang w:val="en-IN"/>
        </w:rPr>
        <w:t xml:space="preserve"> (eds.) </w:t>
      </w:r>
      <w:r w:rsidRPr="00D86ED5">
        <w:rPr>
          <w:rFonts w:ascii="Times New Roman" w:hAnsi="Times New Roman" w:cs="Times New Roman"/>
          <w:i/>
          <w:iCs/>
          <w:sz w:val="24"/>
          <w:szCs w:val="24"/>
          <w:lang w:val="en-IN"/>
        </w:rPr>
        <w:t>International</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i/>
          <w:iCs/>
          <w:sz w:val="24"/>
          <w:szCs w:val="24"/>
          <w:lang w:val="en-IN"/>
        </w:rPr>
        <w:t>Relations: Perspectives For the Global South</w:t>
      </w:r>
      <w:r w:rsidRPr="00D86ED5">
        <w:rPr>
          <w:rFonts w:ascii="Times New Roman" w:hAnsi="Times New Roman" w:cs="Times New Roman"/>
          <w:sz w:val="24"/>
          <w:szCs w:val="24"/>
          <w:lang w:val="en-IN"/>
        </w:rPr>
        <w:t>, New Delhi: Pearson, pp. 272-285.</w:t>
      </w: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A. </w:t>
      </w:r>
      <w:proofErr w:type="spellStart"/>
      <w:r w:rsidRPr="00D86ED5">
        <w:rPr>
          <w:rFonts w:ascii="Times New Roman" w:hAnsi="Times New Roman" w:cs="Times New Roman"/>
          <w:sz w:val="24"/>
          <w:szCs w:val="24"/>
          <w:lang w:val="en-IN"/>
        </w:rPr>
        <w:t>Acharya</w:t>
      </w:r>
      <w:proofErr w:type="spellEnd"/>
      <w:r w:rsidRPr="00D86ED5">
        <w:rPr>
          <w:rFonts w:ascii="Times New Roman" w:hAnsi="Times New Roman" w:cs="Times New Roman"/>
          <w:sz w:val="24"/>
          <w:szCs w:val="24"/>
          <w:lang w:val="en-IN"/>
        </w:rPr>
        <w:t xml:space="preserve">, (2011) ‘Human Security’, in J. </w:t>
      </w:r>
      <w:proofErr w:type="spellStart"/>
      <w:r w:rsidRPr="00D86ED5">
        <w:rPr>
          <w:rFonts w:ascii="Times New Roman" w:hAnsi="Times New Roman" w:cs="Times New Roman"/>
          <w:sz w:val="24"/>
          <w:szCs w:val="24"/>
          <w:lang w:val="en-IN"/>
        </w:rPr>
        <w:t>Baylis</w:t>
      </w:r>
      <w:proofErr w:type="spellEnd"/>
      <w:r w:rsidRPr="00D86ED5">
        <w:rPr>
          <w:rFonts w:ascii="Times New Roman" w:hAnsi="Times New Roman" w:cs="Times New Roman"/>
          <w:sz w:val="24"/>
          <w:szCs w:val="24"/>
          <w:lang w:val="en-IN"/>
        </w:rPr>
        <w:t xml:space="preserve">, S. Smith and P. Owens (eds.) </w:t>
      </w:r>
      <w:r w:rsidRPr="00D86ED5">
        <w:rPr>
          <w:rFonts w:ascii="Times New Roman" w:hAnsi="Times New Roman" w:cs="Times New Roman"/>
          <w:i/>
          <w:iCs/>
          <w:sz w:val="24"/>
          <w:szCs w:val="24"/>
          <w:lang w:val="en-IN"/>
        </w:rPr>
        <w:t>Globalization</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D86ED5">
        <w:rPr>
          <w:rFonts w:ascii="Times New Roman" w:hAnsi="Times New Roman" w:cs="Times New Roman"/>
          <w:i/>
          <w:iCs/>
          <w:sz w:val="24"/>
          <w:szCs w:val="24"/>
          <w:lang w:val="en-IN"/>
        </w:rPr>
        <w:t>of</w:t>
      </w:r>
      <w:proofErr w:type="gramEnd"/>
      <w:r w:rsidRPr="00D86ED5">
        <w:rPr>
          <w:rFonts w:ascii="Times New Roman" w:hAnsi="Times New Roman" w:cs="Times New Roman"/>
          <w:i/>
          <w:iCs/>
          <w:sz w:val="24"/>
          <w:szCs w:val="24"/>
          <w:lang w:val="en-IN"/>
        </w:rPr>
        <w:t xml:space="preserve"> World Politics, </w:t>
      </w:r>
      <w:r w:rsidRPr="00D86ED5">
        <w:rPr>
          <w:rFonts w:ascii="Times New Roman" w:hAnsi="Times New Roman" w:cs="Times New Roman"/>
          <w:sz w:val="24"/>
          <w:szCs w:val="24"/>
          <w:lang w:val="en-IN"/>
        </w:rPr>
        <w:t>New York: Oxford University Press, pp. 480-493.</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S. </w:t>
      </w:r>
      <w:proofErr w:type="spellStart"/>
      <w:r w:rsidRPr="00D86ED5">
        <w:rPr>
          <w:rFonts w:ascii="Times New Roman" w:hAnsi="Times New Roman" w:cs="Times New Roman"/>
          <w:sz w:val="24"/>
          <w:szCs w:val="24"/>
          <w:lang w:val="en-IN"/>
        </w:rPr>
        <w:t>Tadjbakhsh</w:t>
      </w:r>
      <w:proofErr w:type="spellEnd"/>
      <w:r w:rsidRPr="00D86ED5">
        <w:rPr>
          <w:rFonts w:ascii="Times New Roman" w:hAnsi="Times New Roman" w:cs="Times New Roman"/>
          <w:sz w:val="24"/>
          <w:szCs w:val="24"/>
          <w:lang w:val="en-IN"/>
        </w:rPr>
        <w:t xml:space="preserve"> and A. </w:t>
      </w:r>
      <w:proofErr w:type="spellStart"/>
      <w:r w:rsidRPr="00D86ED5">
        <w:rPr>
          <w:rFonts w:ascii="Times New Roman" w:hAnsi="Times New Roman" w:cs="Times New Roman"/>
          <w:sz w:val="24"/>
          <w:szCs w:val="24"/>
          <w:lang w:val="en-IN"/>
        </w:rPr>
        <w:t>Chenoy</w:t>
      </w:r>
      <w:proofErr w:type="spellEnd"/>
      <w:r w:rsidRPr="00D86ED5">
        <w:rPr>
          <w:rFonts w:ascii="Times New Roman" w:hAnsi="Times New Roman" w:cs="Times New Roman"/>
          <w:sz w:val="24"/>
          <w:szCs w:val="24"/>
          <w:lang w:val="en-IN"/>
        </w:rPr>
        <w:t xml:space="preserve">, (2007) </w:t>
      </w:r>
      <w:r w:rsidRPr="00D86ED5">
        <w:rPr>
          <w:rFonts w:ascii="Times New Roman" w:hAnsi="Times New Roman" w:cs="Times New Roman"/>
          <w:i/>
          <w:iCs/>
          <w:sz w:val="24"/>
          <w:szCs w:val="24"/>
          <w:lang w:val="en-IN"/>
        </w:rPr>
        <w:t xml:space="preserve">Human Security, </w:t>
      </w:r>
      <w:r w:rsidRPr="00D86ED5">
        <w:rPr>
          <w:rFonts w:ascii="Times New Roman" w:hAnsi="Times New Roman" w:cs="Times New Roman"/>
          <w:sz w:val="24"/>
          <w:szCs w:val="24"/>
          <w:lang w:val="en-IN"/>
        </w:rPr>
        <w:t xml:space="preserve">London: </w:t>
      </w:r>
      <w:proofErr w:type="spellStart"/>
      <w:r w:rsidRPr="00D86ED5">
        <w:rPr>
          <w:rFonts w:ascii="Times New Roman" w:hAnsi="Times New Roman" w:cs="Times New Roman"/>
          <w:sz w:val="24"/>
          <w:szCs w:val="24"/>
          <w:lang w:val="en-IN"/>
        </w:rPr>
        <w:t>Routledge</w:t>
      </w:r>
      <w:proofErr w:type="spellEnd"/>
      <w:r w:rsidRPr="00D86ED5">
        <w:rPr>
          <w:rFonts w:ascii="Times New Roman" w:hAnsi="Times New Roman" w:cs="Times New Roman"/>
          <w:sz w:val="24"/>
          <w:szCs w:val="24"/>
          <w:lang w:val="en-IN"/>
        </w:rPr>
        <w:t>, pp. 13-19; 123-</w:t>
      </w:r>
    </w:p>
    <w:p w:rsidR="00300FEC" w:rsidRPr="00D86ED5" w:rsidRDefault="00300FEC" w:rsidP="00300FEC">
      <w:pPr>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127; 236-243.</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 xml:space="preserve">J. </w:t>
      </w:r>
      <w:proofErr w:type="spellStart"/>
      <w:r w:rsidRPr="00D86ED5">
        <w:rPr>
          <w:rFonts w:ascii="Times New Roman" w:hAnsi="Times New Roman" w:cs="Times New Roman"/>
          <w:sz w:val="24"/>
          <w:szCs w:val="24"/>
          <w:lang w:val="en-IN"/>
        </w:rPr>
        <w:t>Rosenau</w:t>
      </w:r>
      <w:proofErr w:type="spellEnd"/>
      <w:r w:rsidRPr="00D86ED5">
        <w:rPr>
          <w:rFonts w:ascii="Times New Roman" w:hAnsi="Times New Roman" w:cs="Times New Roman"/>
          <w:sz w:val="24"/>
          <w:szCs w:val="24"/>
          <w:lang w:val="en-IN"/>
        </w:rPr>
        <w:t xml:space="preserve">, (1992) ‘Governance, Order, and Change in World Politics’, in J. </w:t>
      </w:r>
      <w:proofErr w:type="spellStart"/>
      <w:r w:rsidRPr="00D86ED5">
        <w:rPr>
          <w:rFonts w:ascii="Times New Roman" w:hAnsi="Times New Roman" w:cs="Times New Roman"/>
          <w:sz w:val="24"/>
          <w:szCs w:val="24"/>
          <w:lang w:val="en-IN"/>
        </w:rPr>
        <w:t>Rosenau</w:t>
      </w:r>
      <w:proofErr w:type="spellEnd"/>
      <w:r w:rsidRPr="00D86ED5">
        <w:rPr>
          <w:rFonts w:ascii="Times New Roman" w:hAnsi="Times New Roman" w:cs="Times New Roman"/>
          <w:sz w:val="24"/>
          <w:szCs w:val="24"/>
          <w:lang w:val="en-IN"/>
        </w:rPr>
        <w:t>, and E.</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spellStart"/>
      <w:r w:rsidRPr="00D86ED5">
        <w:rPr>
          <w:rFonts w:ascii="Times New Roman" w:hAnsi="Times New Roman" w:cs="Times New Roman"/>
          <w:sz w:val="24"/>
          <w:szCs w:val="24"/>
          <w:lang w:val="en-IN"/>
        </w:rPr>
        <w:t>Czempiel</w:t>
      </w:r>
      <w:proofErr w:type="spellEnd"/>
      <w:r w:rsidRPr="00D86ED5">
        <w:rPr>
          <w:rFonts w:ascii="Times New Roman" w:hAnsi="Times New Roman" w:cs="Times New Roman"/>
          <w:sz w:val="24"/>
          <w:szCs w:val="24"/>
          <w:lang w:val="en-IN"/>
        </w:rPr>
        <w:t xml:space="preserve"> (eds.) </w:t>
      </w:r>
      <w:r w:rsidRPr="00D86ED5">
        <w:rPr>
          <w:rFonts w:ascii="Times New Roman" w:hAnsi="Times New Roman" w:cs="Times New Roman"/>
          <w:i/>
          <w:iCs/>
          <w:sz w:val="24"/>
          <w:szCs w:val="24"/>
          <w:lang w:val="en-IN"/>
        </w:rPr>
        <w:t>Governance without Government: Order and Change in World Politics</w:t>
      </w:r>
      <w:r w:rsidRPr="00D86ED5">
        <w:rPr>
          <w:rFonts w:ascii="Times New Roman" w:hAnsi="Times New Roman" w:cs="Times New Roman"/>
          <w:sz w:val="24"/>
          <w:szCs w:val="24"/>
          <w:lang w:val="en-IN"/>
        </w:rPr>
        <w:t>,</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lastRenderedPageBreak/>
        <w:t>Cambridge: Cambridge University Press, pp. 1-29.</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A. Kumar and D. </w:t>
      </w:r>
      <w:proofErr w:type="spellStart"/>
      <w:r w:rsidRPr="00D86ED5">
        <w:rPr>
          <w:rFonts w:ascii="Times New Roman" w:hAnsi="Times New Roman" w:cs="Times New Roman"/>
          <w:sz w:val="24"/>
          <w:szCs w:val="24"/>
          <w:lang w:val="en-IN"/>
        </w:rPr>
        <w:t>Messner</w:t>
      </w:r>
      <w:proofErr w:type="spellEnd"/>
      <w:r w:rsidRPr="00D86ED5">
        <w:rPr>
          <w:rFonts w:ascii="Times New Roman" w:hAnsi="Times New Roman" w:cs="Times New Roman"/>
          <w:sz w:val="24"/>
          <w:szCs w:val="24"/>
          <w:lang w:val="en-IN"/>
        </w:rPr>
        <w:t xml:space="preserve"> (</w:t>
      </w:r>
      <w:proofErr w:type="spellStart"/>
      <w:proofErr w:type="gramStart"/>
      <w:r w:rsidRPr="00D86ED5">
        <w:rPr>
          <w:rFonts w:ascii="Times New Roman" w:hAnsi="Times New Roman" w:cs="Times New Roman"/>
          <w:sz w:val="24"/>
          <w:szCs w:val="24"/>
          <w:lang w:val="en-IN"/>
        </w:rPr>
        <w:t>eds</w:t>
      </w:r>
      <w:proofErr w:type="spellEnd"/>
      <w:proofErr w:type="gramEnd"/>
      <w:r w:rsidRPr="00D86ED5">
        <w:rPr>
          <w:rFonts w:ascii="Times New Roman" w:hAnsi="Times New Roman" w:cs="Times New Roman"/>
          <w:sz w:val="24"/>
          <w:szCs w:val="24"/>
          <w:lang w:val="en-IN"/>
        </w:rPr>
        <w:t xml:space="preserve">), (2010) </w:t>
      </w:r>
      <w:r w:rsidRPr="00D86ED5">
        <w:rPr>
          <w:rFonts w:ascii="Times New Roman" w:hAnsi="Times New Roman" w:cs="Times New Roman"/>
          <w:i/>
          <w:iCs/>
          <w:sz w:val="24"/>
          <w:szCs w:val="24"/>
          <w:lang w:val="en-IN"/>
        </w:rPr>
        <w:t>Power Shifts and Global Governance: Challenges</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roofErr w:type="gramStart"/>
      <w:r w:rsidRPr="00D86ED5">
        <w:rPr>
          <w:rFonts w:ascii="Times New Roman" w:hAnsi="Times New Roman" w:cs="Times New Roman"/>
          <w:i/>
          <w:iCs/>
          <w:sz w:val="24"/>
          <w:szCs w:val="24"/>
          <w:lang w:val="en-IN"/>
        </w:rPr>
        <w:t>from</w:t>
      </w:r>
      <w:proofErr w:type="gramEnd"/>
      <w:r w:rsidRPr="00D86ED5">
        <w:rPr>
          <w:rFonts w:ascii="Times New Roman" w:hAnsi="Times New Roman" w:cs="Times New Roman"/>
          <w:i/>
          <w:iCs/>
          <w:sz w:val="24"/>
          <w:szCs w:val="24"/>
          <w:lang w:val="en-IN"/>
        </w:rPr>
        <w:t xml:space="preserve"> South and North, </w:t>
      </w:r>
      <w:r w:rsidRPr="00D86ED5">
        <w:rPr>
          <w:rFonts w:ascii="Times New Roman" w:hAnsi="Times New Roman" w:cs="Times New Roman"/>
          <w:sz w:val="24"/>
          <w:szCs w:val="24"/>
          <w:lang w:val="en-IN"/>
        </w:rPr>
        <w:t>London: Anthem Press.</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i/>
          <w:iCs/>
          <w:sz w:val="24"/>
          <w:szCs w:val="24"/>
          <w:lang w:val="en-IN"/>
        </w:rPr>
      </w:pPr>
      <w:r w:rsidRPr="00D86ED5">
        <w:rPr>
          <w:rFonts w:ascii="Times New Roman" w:hAnsi="Times New Roman" w:cs="Times New Roman"/>
          <w:sz w:val="24"/>
          <w:szCs w:val="24"/>
          <w:lang w:val="en-IN"/>
        </w:rPr>
        <w:t xml:space="preserve">P. </w:t>
      </w:r>
      <w:proofErr w:type="spellStart"/>
      <w:r w:rsidRPr="00D86ED5">
        <w:rPr>
          <w:rFonts w:ascii="Times New Roman" w:hAnsi="Times New Roman" w:cs="Times New Roman"/>
          <w:sz w:val="24"/>
          <w:szCs w:val="24"/>
          <w:lang w:val="en-IN"/>
        </w:rPr>
        <w:t>Dicken</w:t>
      </w:r>
      <w:proofErr w:type="spellEnd"/>
      <w:r w:rsidRPr="00D86ED5">
        <w:rPr>
          <w:rFonts w:ascii="Times New Roman" w:hAnsi="Times New Roman" w:cs="Times New Roman"/>
          <w:sz w:val="24"/>
          <w:szCs w:val="24"/>
          <w:lang w:val="en-IN"/>
        </w:rPr>
        <w:t xml:space="preserve">, (2007) </w:t>
      </w:r>
      <w:r w:rsidRPr="00D86ED5">
        <w:rPr>
          <w:rFonts w:ascii="Times New Roman" w:hAnsi="Times New Roman" w:cs="Times New Roman"/>
          <w:i/>
          <w:iCs/>
          <w:sz w:val="24"/>
          <w:szCs w:val="24"/>
          <w:lang w:val="en-IN"/>
        </w:rPr>
        <w:t>Global Shift: Mapping the Changing Contours of the World Economy,</w:t>
      </w:r>
    </w:p>
    <w:p w:rsidR="00300FEC"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New York: The Guilford Press.</w:t>
      </w: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p>
    <w:p w:rsidR="00300FEC" w:rsidRPr="00D86ED5" w:rsidRDefault="00300FEC" w:rsidP="00300FEC">
      <w:pPr>
        <w:autoSpaceDE w:val="0"/>
        <w:autoSpaceDN w:val="0"/>
        <w:adjustRightInd w:val="0"/>
        <w:spacing w:after="0" w:line="240" w:lineRule="auto"/>
        <w:jc w:val="both"/>
        <w:rPr>
          <w:rFonts w:ascii="Times New Roman" w:hAnsi="Times New Roman" w:cs="Times New Roman"/>
          <w:sz w:val="24"/>
          <w:szCs w:val="24"/>
          <w:lang w:val="en-IN"/>
        </w:rPr>
      </w:pPr>
      <w:r w:rsidRPr="00D86ED5">
        <w:rPr>
          <w:rFonts w:ascii="Times New Roman" w:hAnsi="Times New Roman" w:cs="Times New Roman"/>
          <w:sz w:val="24"/>
          <w:szCs w:val="24"/>
          <w:lang w:val="en-IN"/>
        </w:rPr>
        <w:t>J. Close, (2001) ‘The Global Shift: A quantum leap in human evolution’, Available at</w:t>
      </w:r>
    </w:p>
    <w:p w:rsidR="00300FEC" w:rsidRDefault="00300FEC" w:rsidP="00300FEC">
      <w:pPr>
        <w:pBdr>
          <w:bottom w:val="single" w:sz="6" w:space="1" w:color="auto"/>
        </w:pBdr>
        <w:jc w:val="both"/>
      </w:pPr>
      <w:r w:rsidRPr="00D86ED5">
        <w:rPr>
          <w:rFonts w:ascii="Times New Roman" w:hAnsi="Times New Roman" w:cs="Times New Roman"/>
          <w:sz w:val="24"/>
          <w:szCs w:val="24"/>
          <w:lang w:val="en-IN"/>
        </w:rPr>
        <w:t>http://www.stir-global-shift.com/page22.php</w:t>
      </w:r>
      <w:r>
        <w:rPr>
          <w:rFonts w:ascii="Times New Roman" w:hAnsi="Times New Roman" w:cs="Times New Roman"/>
          <w:sz w:val="24"/>
          <w:szCs w:val="24"/>
          <w:lang w:val="en-IN"/>
        </w:rPr>
        <w:t>.</w:t>
      </w:r>
    </w:p>
    <w:p w:rsidR="00300FEC" w:rsidRDefault="00300FEC"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A5022E" w:rsidRDefault="00A5022E" w:rsidP="00300FEC"/>
    <w:p w:rsidR="000862A8" w:rsidRDefault="000862A8" w:rsidP="00300FEC"/>
    <w:p w:rsidR="000862A8" w:rsidRDefault="000862A8" w:rsidP="00300FEC"/>
    <w:p w:rsidR="000862A8" w:rsidRPr="00DF4E68" w:rsidRDefault="000862A8" w:rsidP="000862A8">
      <w:pPr>
        <w:spacing w:after="0" w:line="240" w:lineRule="auto"/>
        <w:ind w:left="19"/>
        <w:rPr>
          <w:rFonts w:ascii="Arial Black" w:eastAsia="Times New Roman" w:hAnsi="Arial Black" w:cs="Times New Roman"/>
          <w:sz w:val="24"/>
          <w:szCs w:val="24"/>
        </w:rPr>
      </w:pPr>
      <w:r w:rsidRPr="00DF4E68">
        <w:rPr>
          <w:rFonts w:ascii="Arial Black" w:eastAsia="Times New Roman" w:hAnsi="Arial Black" w:cs="Calibri"/>
          <w:b/>
          <w:bCs/>
          <w:color w:val="000000"/>
          <w:sz w:val="24"/>
          <w:szCs w:val="24"/>
        </w:rPr>
        <w:lastRenderedPageBreak/>
        <w:t>DEMOCRATIC AWARENESS THROUGH LEGAL LITERACY</w:t>
      </w:r>
      <w:proofErr w:type="gramStart"/>
      <w:r w:rsidRPr="00DF4E68">
        <w:rPr>
          <w:rFonts w:ascii="Arial Black" w:eastAsia="Times New Roman" w:hAnsi="Arial Black" w:cs="Calibri"/>
          <w:b/>
          <w:bCs/>
          <w:color w:val="000000"/>
          <w:sz w:val="24"/>
          <w:szCs w:val="24"/>
        </w:rPr>
        <w:t>  –</w:t>
      </w:r>
      <w:proofErr w:type="gramEnd"/>
      <w:r w:rsidRPr="00DF4E68">
        <w:rPr>
          <w:rFonts w:ascii="Arial Black" w:eastAsia="Times New Roman" w:hAnsi="Arial Black" w:cs="Calibri"/>
          <w:b/>
          <w:bCs/>
          <w:color w:val="000000"/>
          <w:sz w:val="24"/>
          <w:szCs w:val="24"/>
        </w:rPr>
        <w:t>VI -SEM</w:t>
      </w:r>
    </w:p>
    <w:p w:rsidR="000862A8" w:rsidRPr="00DF4E68" w:rsidRDefault="000862A8" w:rsidP="000862A8">
      <w:pPr>
        <w:spacing w:before="13" w:after="0" w:line="240" w:lineRule="auto"/>
        <w:ind w:left="15"/>
        <w:rPr>
          <w:rFonts w:ascii="Arial Black" w:eastAsia="Times New Roman" w:hAnsi="Arial Black" w:cs="Times New Roman"/>
          <w:color w:val="000000"/>
          <w:sz w:val="24"/>
          <w:szCs w:val="24"/>
        </w:rPr>
      </w:pPr>
      <w:proofErr w:type="gramStart"/>
      <w:r w:rsidRPr="00DF4E68">
        <w:rPr>
          <w:rFonts w:ascii="Arial Black" w:eastAsia="Times New Roman" w:hAnsi="Arial Black" w:cs="Times New Roman"/>
          <w:color w:val="000000"/>
          <w:sz w:val="24"/>
          <w:szCs w:val="24"/>
        </w:rPr>
        <w:t>B.A(</w:t>
      </w:r>
      <w:proofErr w:type="gramEnd"/>
      <w:r w:rsidRPr="00DF4E68">
        <w:rPr>
          <w:rFonts w:ascii="Arial Black" w:eastAsia="Times New Roman" w:hAnsi="Arial Black" w:cs="Times New Roman"/>
          <w:color w:val="000000"/>
          <w:sz w:val="24"/>
          <w:szCs w:val="24"/>
        </w:rPr>
        <w:t>PROG)</w:t>
      </w:r>
      <w:r>
        <w:rPr>
          <w:rFonts w:ascii="Arial Black" w:eastAsia="Times New Roman" w:hAnsi="Arial Black" w:cs="Times New Roman"/>
          <w:color w:val="000000"/>
          <w:sz w:val="24"/>
          <w:szCs w:val="24"/>
        </w:rPr>
        <w:t>(Shared)</w:t>
      </w:r>
    </w:p>
    <w:p w:rsidR="000862A8" w:rsidRPr="00DF4E68" w:rsidRDefault="000862A8" w:rsidP="000862A8">
      <w:pPr>
        <w:spacing w:before="13" w:after="0" w:line="240" w:lineRule="auto"/>
        <w:ind w:left="15"/>
        <w:rPr>
          <w:rFonts w:ascii="Arial Black" w:eastAsia="Times New Roman" w:hAnsi="Arial Black" w:cs="Times New Roman"/>
          <w:sz w:val="24"/>
          <w:szCs w:val="24"/>
        </w:rPr>
      </w:pPr>
    </w:p>
    <w:p w:rsidR="000862A8" w:rsidRPr="00DF4E68" w:rsidRDefault="000862A8" w:rsidP="000862A8">
      <w:pPr>
        <w:spacing w:before="13" w:after="0" w:line="240" w:lineRule="auto"/>
        <w:ind w:left="1"/>
        <w:rPr>
          <w:rFonts w:ascii="Arial Black" w:eastAsia="Times New Roman" w:hAnsi="Arial Black" w:cs="Calibri"/>
          <w:color w:val="000000"/>
          <w:sz w:val="24"/>
          <w:szCs w:val="24"/>
        </w:rPr>
      </w:pPr>
      <w:r w:rsidRPr="00DF4E68">
        <w:rPr>
          <w:rFonts w:ascii="Arial Black" w:eastAsia="Times New Roman" w:hAnsi="Arial Black" w:cs="Calibri"/>
          <w:color w:val="000000"/>
          <w:sz w:val="24"/>
          <w:szCs w:val="24"/>
        </w:rPr>
        <w:t xml:space="preserve">TEACHER NAME:  </w:t>
      </w:r>
      <w:proofErr w:type="spellStart"/>
      <w:r w:rsidR="001A3BE6">
        <w:rPr>
          <w:rFonts w:ascii="Arial Black" w:eastAsia="Times New Roman" w:hAnsi="Arial Black" w:cs="Calibri"/>
          <w:color w:val="000000"/>
          <w:sz w:val="24"/>
          <w:szCs w:val="24"/>
        </w:rPr>
        <w:t>Dr.Shailza</w:t>
      </w:r>
      <w:proofErr w:type="spellEnd"/>
      <w:r w:rsidR="001A3BE6">
        <w:rPr>
          <w:rFonts w:ascii="Arial Black" w:eastAsia="Times New Roman" w:hAnsi="Arial Black" w:cs="Calibri"/>
          <w:color w:val="000000"/>
          <w:sz w:val="24"/>
          <w:szCs w:val="24"/>
        </w:rPr>
        <w:t xml:space="preserve"> Singh</w:t>
      </w:r>
    </w:p>
    <w:p w:rsidR="000862A8" w:rsidRPr="00DF4E68" w:rsidRDefault="000862A8" w:rsidP="000862A8">
      <w:pPr>
        <w:rPr>
          <w:rFonts w:ascii="Times New Roman" w:hAnsi="Times New Roman" w:cs="Times New Roman"/>
          <w:b/>
          <w:color w:val="222222"/>
        </w:rPr>
      </w:pP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b/>
          <w:color w:val="222222"/>
        </w:rPr>
        <w:t>Course Objective</w:t>
      </w:r>
      <w:r w:rsidRPr="00DF4E68">
        <w:rPr>
          <w:rFonts w:ascii="Times New Roman" w:hAnsi="Times New Roman" w:cs="Times New Roman"/>
          <w:color w:val="222222"/>
        </w:rPr>
        <w:t>: The Proposed course aims to acquaint student with the structure and</w:t>
      </w:r>
      <w:r w:rsidRPr="00DF4E68">
        <w:rPr>
          <w:rFonts w:ascii="Times New Roman" w:hAnsi="Times New Roman" w:cs="Times New Roman"/>
          <w:color w:val="222222"/>
        </w:rPr>
        <w:br/>
        <w:t>manner of functioning of the legal system in India.</w:t>
      </w:r>
      <w:r w:rsidRPr="00DF4E68">
        <w:rPr>
          <w:rFonts w:ascii="Times New Roman" w:hAnsi="Times New Roman" w:cs="Times New Roman"/>
          <w:color w:val="222222"/>
        </w:rPr>
        <w:br/>
        <w:t>Expected Learning Outcome: The student should be aware of the institutions that comprise the</w:t>
      </w:r>
      <w:r w:rsidRPr="00DF4E68">
        <w:rPr>
          <w:rFonts w:ascii="Times New Roman" w:hAnsi="Times New Roman" w:cs="Times New Roman"/>
          <w:color w:val="222222"/>
        </w:rPr>
        <w:br/>
        <w:t xml:space="preserve">legal system </w:t>
      </w:r>
      <w:r w:rsidRPr="00DF4E68">
        <w:rPr>
          <w:rFonts w:ascii="Cambria Math" w:hAnsi="Cambria Math" w:cs="Times New Roman"/>
          <w:color w:val="222222"/>
        </w:rPr>
        <w:t>‐</w:t>
      </w:r>
      <w:r w:rsidRPr="00DF4E68">
        <w:rPr>
          <w:rFonts w:ascii="Times New Roman" w:hAnsi="Times New Roman" w:cs="Times New Roman"/>
          <w:color w:val="222222"/>
        </w:rPr>
        <w:t xml:space="preserve"> the courts, police, jails and the system of criminal justice administration. Have a brief</w:t>
      </w:r>
      <w:r w:rsidRPr="00DF4E68">
        <w:rPr>
          <w:rFonts w:ascii="Times New Roman" w:hAnsi="Times New Roman" w:cs="Times New Roman"/>
          <w:color w:val="222222"/>
        </w:rPr>
        <w:br/>
        <w:t>knowledge of the Constitution and laws of India, an understanding of the formal and alternate dispute</w:t>
      </w:r>
      <w:r w:rsidRPr="00DF4E68">
        <w:rPr>
          <w:rFonts w:ascii="Times New Roman" w:hAnsi="Times New Roman" w:cs="Times New Roman"/>
          <w:color w:val="222222"/>
        </w:rPr>
        <w:br/>
      </w:r>
      <w:proofErr w:type="spellStart"/>
      <w:r w:rsidRPr="00DF4E68">
        <w:rPr>
          <w:rFonts w:ascii="Times New Roman" w:hAnsi="Times New Roman" w:cs="Times New Roman"/>
          <w:color w:val="222222"/>
        </w:rPr>
        <w:t>redressal</w:t>
      </w:r>
      <w:proofErr w:type="spellEnd"/>
      <w:r w:rsidRPr="00DF4E68">
        <w:rPr>
          <w:rFonts w:ascii="Times New Roman" w:hAnsi="Times New Roman" w:cs="Times New Roman"/>
          <w:color w:val="222222"/>
        </w:rPr>
        <w:t xml:space="preserve"> (ADR) mechanisms that exist in India, public interest litigation. Have some working knowledge</w:t>
      </w:r>
      <w:r w:rsidRPr="00DF4E68">
        <w:rPr>
          <w:rFonts w:ascii="Times New Roman" w:hAnsi="Times New Roman" w:cs="Times New Roman"/>
          <w:color w:val="222222"/>
        </w:rPr>
        <w:br/>
        <w:t>of how to affirm one's rights and be aware of one's duties within the legal framework; and the</w:t>
      </w:r>
      <w:r w:rsidRPr="00DF4E68">
        <w:rPr>
          <w:rFonts w:ascii="Times New Roman" w:hAnsi="Times New Roman" w:cs="Times New Roman"/>
          <w:color w:val="222222"/>
        </w:rPr>
        <w:br/>
        <w:t>opportunities and challenges posed by the legal system for different sections of persons.</w:t>
      </w:r>
      <w:r w:rsidRPr="00DF4E68">
        <w:rPr>
          <w:rFonts w:ascii="Times New Roman" w:hAnsi="Times New Roman" w:cs="Times New Roman"/>
          <w:color w:val="222222"/>
        </w:rPr>
        <w:br/>
        <w:t xml:space="preserve">This course consists of 100 marks </w:t>
      </w:r>
      <w:r w:rsidRPr="00DF4E68">
        <w:rPr>
          <w:rFonts w:ascii="Cambria Math" w:hAnsi="Cambria Math" w:cs="Times New Roman"/>
          <w:color w:val="222222"/>
        </w:rPr>
        <w:t>‐</w:t>
      </w:r>
      <w:r w:rsidRPr="00DF4E68">
        <w:rPr>
          <w:rFonts w:ascii="Times New Roman" w:hAnsi="Times New Roman" w:cs="Times New Roman"/>
          <w:color w:val="222222"/>
        </w:rPr>
        <w:t xml:space="preserve"> comprising 25 marks for evaluation of the practical work and a</w:t>
      </w:r>
      <w:r w:rsidRPr="00DF4E68">
        <w:rPr>
          <w:rFonts w:ascii="Times New Roman" w:hAnsi="Times New Roman" w:cs="Times New Roman"/>
          <w:color w:val="222222"/>
        </w:rPr>
        <w:br/>
        <w:t>written paper of 75 marks.</w:t>
      </w:r>
      <w:r w:rsidRPr="00DF4E68">
        <w:rPr>
          <w:rFonts w:ascii="Times New Roman" w:hAnsi="Times New Roman" w:cs="Times New Roman"/>
          <w:color w:val="222222"/>
        </w:rPr>
        <w:br/>
      </w:r>
      <w:r w:rsidRPr="00DF4E68">
        <w:rPr>
          <w:rFonts w:ascii="Times New Roman" w:hAnsi="Times New Roman" w:cs="Times New Roman"/>
          <w:b/>
          <w:color w:val="222222"/>
        </w:rPr>
        <w:t>Course Content:</w:t>
      </w:r>
    </w:p>
    <w:p w:rsidR="000862A8" w:rsidRPr="00DF4E68" w:rsidRDefault="000862A8" w:rsidP="000862A8">
      <w:pPr>
        <w:rPr>
          <w:rFonts w:ascii="Times New Roman" w:hAnsi="Times New Roman" w:cs="Times New Roman"/>
          <w:color w:val="222222"/>
        </w:rPr>
      </w:pPr>
      <w:r w:rsidRPr="00DF4E68">
        <w:rPr>
          <w:rFonts w:ascii="Times New Roman" w:hAnsi="Times New Roman" w:cs="Times New Roman"/>
          <w:color w:val="222222"/>
        </w:rPr>
        <w:br/>
      </w:r>
      <w:r w:rsidRPr="00DF4E68">
        <w:rPr>
          <w:rFonts w:ascii="Times New Roman" w:hAnsi="Times New Roman" w:cs="Times New Roman"/>
          <w:b/>
          <w:color w:val="222222"/>
        </w:rPr>
        <w:t>Unit I</w:t>
      </w:r>
      <w:r w:rsidRPr="00DF4E68">
        <w:rPr>
          <w:rFonts w:ascii="Times New Roman" w:hAnsi="Times New Roman" w:cs="Times New Roman"/>
          <w:b/>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Outline of the Legal system in India</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System of courts/tribunals and their jurisdiction in India </w:t>
      </w:r>
      <w:r w:rsidRPr="00DF4E68">
        <w:rPr>
          <w:rFonts w:ascii="Cambria Math" w:hAnsi="Cambria Math" w:cs="Times New Roman"/>
          <w:color w:val="222222"/>
        </w:rPr>
        <w:t>‐</w:t>
      </w:r>
      <w:r w:rsidRPr="00DF4E68">
        <w:rPr>
          <w:rFonts w:ascii="Times New Roman" w:hAnsi="Times New Roman" w:cs="Times New Roman"/>
          <w:color w:val="222222"/>
        </w:rPr>
        <w:t xml:space="preserve"> criminal and civil</w:t>
      </w:r>
      <w:r w:rsidRPr="00DF4E68">
        <w:rPr>
          <w:rFonts w:ascii="Times New Roman" w:hAnsi="Times New Roman" w:cs="Times New Roman"/>
          <w:color w:val="222222"/>
        </w:rPr>
        <w:br/>
        <w:t xml:space="preserve">courts, writ jurisdiction, specialized courts such as juvenile courts, </w:t>
      </w:r>
      <w:proofErr w:type="spellStart"/>
      <w:r w:rsidRPr="00DF4E68">
        <w:rPr>
          <w:rFonts w:ascii="Times New Roman" w:hAnsi="Times New Roman" w:cs="Times New Roman"/>
          <w:color w:val="222222"/>
        </w:rPr>
        <w:t>Mahila</w:t>
      </w:r>
      <w:proofErr w:type="spellEnd"/>
      <w:r w:rsidRPr="00DF4E68">
        <w:rPr>
          <w:rFonts w:ascii="Times New Roman" w:hAnsi="Times New Roman" w:cs="Times New Roman"/>
          <w:color w:val="222222"/>
        </w:rPr>
        <w:t xml:space="preserve"> courts</w:t>
      </w:r>
      <w:r w:rsidRPr="00DF4E68">
        <w:rPr>
          <w:rFonts w:ascii="Times New Roman" w:hAnsi="Times New Roman" w:cs="Times New Roman"/>
          <w:color w:val="222222"/>
        </w:rPr>
        <w:br/>
        <w:t>and tribunals.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Role of the police and executive in criminal law administration.</w:t>
      </w:r>
      <w:proofErr w:type="gramEnd"/>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Alternate disputes mechanisms such as </w:t>
      </w:r>
      <w:proofErr w:type="spellStart"/>
      <w:r w:rsidRPr="00DF4E68">
        <w:rPr>
          <w:rFonts w:ascii="Times New Roman" w:hAnsi="Times New Roman" w:cs="Times New Roman"/>
          <w:color w:val="222222"/>
        </w:rPr>
        <w:t>lokadalats</w:t>
      </w:r>
      <w:proofErr w:type="spellEnd"/>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non</w:t>
      </w:r>
      <w:proofErr w:type="gramEnd"/>
      <w:r w:rsidRPr="00DF4E68">
        <w:rPr>
          <w:rFonts w:ascii="Times New Roman" w:hAnsi="Times New Roman" w:cs="Times New Roman"/>
          <w:color w:val="222222"/>
        </w:rPr>
        <w:t xml:space="preserve"> </w:t>
      </w:r>
      <w:r w:rsidRPr="00DF4E68">
        <w:rPr>
          <w:rFonts w:ascii="Cambria Math" w:hAnsi="Cambria Math" w:cs="Times New Roman"/>
          <w:color w:val="222222"/>
        </w:rPr>
        <w:t>‐</w:t>
      </w:r>
      <w:r w:rsidRPr="00DF4E68">
        <w:rPr>
          <w:rFonts w:ascii="Times New Roman" w:hAnsi="Times New Roman" w:cs="Times New Roman"/>
          <w:color w:val="222222"/>
        </w:rPr>
        <w:t xml:space="preserve"> formal mechanisms.</w:t>
      </w:r>
    </w:p>
    <w:p w:rsidR="000862A8" w:rsidRPr="00DF4E68" w:rsidRDefault="000862A8" w:rsidP="000862A8">
      <w:pPr>
        <w:rPr>
          <w:rFonts w:ascii="Times New Roman" w:hAnsi="Times New Roman" w:cs="Times New Roman"/>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Unit II</w:t>
      </w:r>
      <w:r w:rsidRPr="000561FC">
        <w:rPr>
          <w:rFonts w:ascii="Times New Roman" w:hAnsi="Times New Roman" w:cs="Times New Roman"/>
          <w:b/>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Brief understanding of the laws applicable in India</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Constitution </w:t>
      </w:r>
      <w:r w:rsidRPr="00DF4E68">
        <w:rPr>
          <w:rFonts w:ascii="Cambria Math" w:hAnsi="Cambria Math" w:cs="Times New Roman"/>
          <w:color w:val="222222"/>
        </w:rPr>
        <w:t>‐</w:t>
      </w:r>
      <w:r w:rsidRPr="00DF4E68">
        <w:rPr>
          <w:rFonts w:ascii="Times New Roman" w:hAnsi="Times New Roman" w:cs="Times New Roman"/>
          <w:color w:val="222222"/>
        </w:rPr>
        <w:t xml:space="preserve"> fundamental rights, fundamental duties, other constitutional rights</w:t>
      </w:r>
      <w:r w:rsidRPr="00DF4E68">
        <w:rPr>
          <w:rFonts w:ascii="Times New Roman" w:hAnsi="Times New Roman" w:cs="Times New Roman"/>
          <w:color w:val="222222"/>
        </w:rPr>
        <w:br/>
        <w:t>and their manner of enforcement, with emphasis on public interest litigation and</w:t>
      </w:r>
      <w:r w:rsidRPr="00DF4E68">
        <w:rPr>
          <w:rFonts w:ascii="Times New Roman" w:hAnsi="Times New Roman" w:cs="Times New Roman"/>
          <w:color w:val="222222"/>
        </w:rPr>
        <w:br/>
        <w:t>the expansion of certain rights under Article 21 of the Constitution.</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criminal jurisdiction </w:t>
      </w:r>
      <w:r w:rsidRPr="00DF4E68">
        <w:rPr>
          <w:rFonts w:ascii="Cambria Math" w:hAnsi="Cambria Math" w:cs="Times New Roman"/>
          <w:color w:val="222222"/>
        </w:rPr>
        <w:t>‐</w:t>
      </w:r>
      <w:r w:rsidRPr="00DF4E68">
        <w:rPr>
          <w:rFonts w:ascii="Times New Roman" w:hAnsi="Times New Roman" w:cs="Times New Roman"/>
          <w:color w:val="222222"/>
        </w:rPr>
        <w:t xml:space="preserve"> provision relating to filing an FIR, arrest,</w:t>
      </w:r>
      <w:r w:rsidRPr="00DF4E68">
        <w:rPr>
          <w:rFonts w:ascii="Times New Roman" w:hAnsi="Times New Roman" w:cs="Times New Roman"/>
          <w:color w:val="222222"/>
        </w:rPr>
        <w:br/>
        <w:t>bail search and seizure and some understanding of the questions of evidence</w:t>
      </w:r>
      <w:r w:rsidRPr="00DF4E68">
        <w:rPr>
          <w:rFonts w:ascii="Times New Roman" w:hAnsi="Times New Roman" w:cs="Times New Roman"/>
          <w:color w:val="222222"/>
        </w:rPr>
        <w:br/>
        <w:t>and procedure in Cr. P.C. and related laws, important offences under the Indian</w:t>
      </w:r>
      <w:r w:rsidRPr="00DF4E68">
        <w:rPr>
          <w:rFonts w:ascii="Times New Roman" w:hAnsi="Times New Roman" w:cs="Times New Roman"/>
          <w:color w:val="222222"/>
        </w:rPr>
        <w:br/>
        <w:t>Penal Code, offences against women, juvenile justice, prevention of atrocities on</w:t>
      </w:r>
      <w:r w:rsidRPr="00DF4E68">
        <w:rPr>
          <w:rFonts w:ascii="Times New Roman" w:hAnsi="Times New Roman" w:cs="Times New Roman"/>
          <w:color w:val="222222"/>
        </w:rPr>
        <w:br/>
        <w:t>Scheduled Castes and Scheduled Tribes.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Concepts like Burden of Proof, Presumption of Innocence, Principles of</w:t>
      </w:r>
      <w:r w:rsidRPr="00DF4E68">
        <w:rPr>
          <w:rFonts w:ascii="Times New Roman" w:hAnsi="Times New Roman" w:cs="Times New Roman"/>
          <w:color w:val="222222"/>
        </w:rPr>
        <w:br/>
        <w:t>Natural Justice, Fair comment under Contempt laws.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Personal laws in </w:t>
      </w:r>
      <w:proofErr w:type="gramStart"/>
      <w:r w:rsidRPr="00DF4E68">
        <w:rPr>
          <w:rFonts w:ascii="Times New Roman" w:hAnsi="Times New Roman" w:cs="Times New Roman"/>
          <w:color w:val="222222"/>
        </w:rPr>
        <w:t>India :</w:t>
      </w:r>
      <w:proofErr w:type="gramEnd"/>
      <w:r w:rsidRPr="00DF4E68">
        <w:rPr>
          <w:rFonts w:ascii="Times New Roman" w:hAnsi="Times New Roman" w:cs="Times New Roman"/>
          <w:color w:val="222222"/>
        </w:rPr>
        <w:t xml:space="preserve"> Pluralism and Democracy</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contract, property; tenancy laws, </w:t>
      </w:r>
      <w:proofErr w:type="spellStart"/>
      <w:r w:rsidRPr="00DF4E68">
        <w:rPr>
          <w:rFonts w:ascii="Times New Roman" w:hAnsi="Times New Roman" w:cs="Times New Roman"/>
          <w:color w:val="222222"/>
        </w:rPr>
        <w:t>labour</w:t>
      </w:r>
      <w:proofErr w:type="spellEnd"/>
      <w:r w:rsidRPr="00DF4E68">
        <w:rPr>
          <w:rFonts w:ascii="Times New Roman" w:hAnsi="Times New Roman" w:cs="Times New Roman"/>
          <w:color w:val="222222"/>
        </w:rPr>
        <w:t xml:space="preserve"> laws, and</w:t>
      </w:r>
      <w:r w:rsidRPr="00DF4E68">
        <w:rPr>
          <w:rFonts w:ascii="Times New Roman" w:hAnsi="Times New Roman" w:cs="Times New Roman"/>
          <w:color w:val="222222"/>
        </w:rPr>
        <w:br/>
        <w:t>environmental laws.</w:t>
      </w:r>
      <w:r w:rsidRPr="00DF4E68">
        <w:rPr>
          <w:rFonts w:ascii="Times New Roman" w:hAnsi="Times New Roman" w:cs="Times New Roman"/>
          <w:color w:val="222222"/>
        </w:rPr>
        <w:br/>
      </w:r>
      <w:r w:rsidRPr="00DF4E68">
        <w:rPr>
          <w:rFonts w:ascii="Times New Roman" w:hAnsi="Times New Roman" w:cs="Times New Roman"/>
          <w:color w:val="222222"/>
        </w:rPr>
        <w:lastRenderedPageBreak/>
        <w:sym w:font="Symbol" w:char="F0B7"/>
      </w:r>
      <w:r w:rsidRPr="00DF4E68">
        <w:rPr>
          <w:rFonts w:ascii="Times New Roman" w:hAnsi="Times New Roman" w:cs="Times New Roman"/>
          <w:color w:val="222222"/>
        </w:rPr>
        <w:t xml:space="preserve"> Laws relating to dowry, sexual harassment and violence against women</w:t>
      </w:r>
      <w:r w:rsidRPr="00DF4E68">
        <w:rPr>
          <w:rFonts w:ascii="Times New Roman" w:hAnsi="Times New Roman" w:cs="Times New Roman"/>
          <w:color w:val="222222"/>
        </w:rPr>
        <w:br/>
        <w:t>Laws relating to consumer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proofErr w:type="spellStart"/>
      <w:r w:rsidRPr="00DF4E68">
        <w:rPr>
          <w:rFonts w:ascii="Times New Roman" w:hAnsi="Times New Roman" w:cs="Times New Roman"/>
          <w:color w:val="222222"/>
        </w:rPr>
        <w:t>Labour</w:t>
      </w:r>
      <w:proofErr w:type="spellEnd"/>
      <w:r w:rsidRPr="00DF4E68">
        <w:rPr>
          <w:rFonts w:ascii="Times New Roman" w:hAnsi="Times New Roman" w:cs="Times New Roman"/>
          <w:color w:val="222222"/>
        </w:rPr>
        <w:t xml:space="preserve"> laws in the context of </w:t>
      </w:r>
      <w:proofErr w:type="spellStart"/>
      <w:r w:rsidRPr="00DF4E68">
        <w:rPr>
          <w:rFonts w:ascii="Times New Roman" w:hAnsi="Times New Roman" w:cs="Times New Roman"/>
          <w:color w:val="222222"/>
        </w:rPr>
        <w:t>globalisation</w:t>
      </w:r>
      <w:proofErr w:type="spellEnd"/>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Laws relating to cyber crimes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Anti</w:t>
      </w:r>
      <w:r w:rsidRPr="00DF4E68">
        <w:rPr>
          <w:rFonts w:ascii="Cambria Math" w:hAnsi="Cambria Math" w:cs="Times New Roman"/>
          <w:color w:val="222222"/>
        </w:rPr>
        <w:t>‐</w:t>
      </w:r>
      <w:r w:rsidRPr="00DF4E68">
        <w:rPr>
          <w:rFonts w:ascii="Times New Roman" w:hAnsi="Times New Roman" w:cs="Times New Roman"/>
          <w:color w:val="222222"/>
        </w:rPr>
        <w:t>terrorist laws: implications for security and human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Practical application: Visit to either a (I) court or (ii) a legal aid centre set up by the</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Legal Services Authority in Delhi or an NGO or (iii) a </w:t>
      </w:r>
      <w:proofErr w:type="spellStart"/>
      <w:r w:rsidRPr="00DF4E68">
        <w:rPr>
          <w:rFonts w:ascii="Times New Roman" w:hAnsi="Times New Roman" w:cs="Times New Roman"/>
          <w:color w:val="222222"/>
        </w:rPr>
        <w:t>Lok</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Adalat</w:t>
      </w:r>
      <w:proofErr w:type="spellEnd"/>
      <w:r w:rsidRPr="00DF4E68">
        <w:rPr>
          <w:rFonts w:ascii="Times New Roman" w:hAnsi="Times New Roman" w:cs="Times New Roman"/>
          <w:color w:val="222222"/>
        </w:rPr>
        <w:t>, and to interview</w:t>
      </w:r>
      <w:r w:rsidRPr="00DF4E68">
        <w:rPr>
          <w:rFonts w:ascii="Times New Roman" w:hAnsi="Times New Roman" w:cs="Times New Roman"/>
          <w:color w:val="222222"/>
        </w:rPr>
        <w:br/>
        <w:t xml:space="preserve">a litigant or person being </w:t>
      </w:r>
      <w:proofErr w:type="spellStart"/>
      <w:r w:rsidRPr="00DF4E68">
        <w:rPr>
          <w:rFonts w:ascii="Times New Roman" w:hAnsi="Times New Roman" w:cs="Times New Roman"/>
          <w:color w:val="222222"/>
        </w:rPr>
        <w:t>counselled</w:t>
      </w:r>
      <w:proofErr w:type="spellEnd"/>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Preparation of a case history.</w:t>
      </w:r>
      <w:proofErr w:type="gramEnd"/>
    </w:p>
    <w:p w:rsidR="000862A8" w:rsidRPr="00DF4E68" w:rsidRDefault="000862A8" w:rsidP="000862A8">
      <w:pPr>
        <w:rPr>
          <w:rFonts w:ascii="Times New Roman" w:hAnsi="Times New Roman" w:cs="Times New Roman"/>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Unit III</w:t>
      </w:r>
      <w:r w:rsidRPr="000561FC">
        <w:rPr>
          <w:rFonts w:ascii="Times New Roman" w:hAnsi="Times New Roman" w:cs="Times New Roman"/>
          <w:b/>
          <w:color w:val="222222"/>
        </w:rPr>
        <w:br/>
      </w:r>
      <w:r w:rsidRPr="00DF4E68">
        <w:rPr>
          <w:rFonts w:ascii="Times New Roman" w:hAnsi="Times New Roman" w:cs="Times New Roman"/>
          <w:color w:val="222222"/>
        </w:rPr>
        <w:t>Access to courts and enforcement of rights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Critical Understanding of the Functioning of the Legal System</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Legal Services Authorities Act and right to legal aid, ADR systems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What to do if you are </w:t>
      </w:r>
      <w:proofErr w:type="gramStart"/>
      <w:r w:rsidRPr="00DF4E68">
        <w:rPr>
          <w:rFonts w:ascii="Times New Roman" w:hAnsi="Times New Roman" w:cs="Times New Roman"/>
          <w:color w:val="222222"/>
        </w:rPr>
        <w:t>arrested ;</w:t>
      </w:r>
      <w:proofErr w:type="gramEnd"/>
      <w:r w:rsidRPr="00DF4E68">
        <w:rPr>
          <w:rFonts w:ascii="Times New Roman" w:hAnsi="Times New Roman" w:cs="Times New Roman"/>
          <w:color w:val="222222"/>
        </w:rPr>
        <w:t xml:space="preserve"> if you are a consumer with a grievance; if you are</w:t>
      </w:r>
      <w:r w:rsidRPr="00DF4E68">
        <w:rPr>
          <w:rFonts w:ascii="Times New Roman" w:hAnsi="Times New Roman" w:cs="Times New Roman"/>
          <w:color w:val="222222"/>
        </w:rPr>
        <w:br/>
        <w:t>a victim of sexual harassment; domestic violence, child abuse, caste, ethnic and</w:t>
      </w:r>
      <w:r w:rsidRPr="00DF4E68">
        <w:rPr>
          <w:rFonts w:ascii="Times New Roman" w:hAnsi="Times New Roman" w:cs="Times New Roman"/>
          <w:color w:val="222222"/>
        </w:rPr>
        <w:br/>
        <w:t>religious discrimination; filing a public interest litigation. How can you challenge</w:t>
      </w:r>
      <w:r w:rsidRPr="00DF4E68">
        <w:rPr>
          <w:rFonts w:ascii="Times New Roman" w:hAnsi="Times New Roman" w:cs="Times New Roman"/>
          <w:color w:val="222222"/>
        </w:rPr>
        <w:br/>
        <w:t>administrative orders that violate rights, judicial and administrative remedies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Human Rights </w:t>
      </w:r>
      <w:r w:rsidRPr="00DF4E68">
        <w:rPr>
          <w:rFonts w:ascii="Cambria Math" w:hAnsi="Cambria Math" w:cs="Times New Roman"/>
          <w:color w:val="222222"/>
        </w:rPr>
        <w:t>‐</w:t>
      </w:r>
      <w:r w:rsidRPr="00DF4E68">
        <w:rPr>
          <w:rFonts w:ascii="Times New Roman" w:hAnsi="Times New Roman" w:cs="Times New Roman"/>
          <w:color w:val="222222"/>
        </w:rPr>
        <w:t xml:space="preserve"> emerging trends; Role of legal aid agencies, Human</w:t>
      </w:r>
      <w:r w:rsidRPr="00DF4E68">
        <w:rPr>
          <w:rFonts w:ascii="Times New Roman" w:hAnsi="Times New Roman" w:cs="Times New Roman"/>
          <w:color w:val="222222"/>
        </w:rPr>
        <w:br/>
        <w:t>Rights Commissions, NGOs and civil liberties groups.</w:t>
      </w:r>
      <w:r w:rsidRPr="00DF4E68">
        <w:rPr>
          <w:rFonts w:ascii="Times New Roman" w:hAnsi="Times New Roman" w:cs="Times New Roman"/>
          <w:color w:val="222222"/>
        </w:rPr>
        <w:br/>
      </w: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gramStart"/>
      <w:r w:rsidRPr="00DF4E68">
        <w:rPr>
          <w:rFonts w:ascii="Times New Roman" w:hAnsi="Times New Roman" w:cs="Times New Roman"/>
          <w:color w:val="222222"/>
        </w:rPr>
        <w:t xml:space="preserve">Practical application </w:t>
      </w:r>
      <w:r w:rsidRPr="00DF4E68">
        <w:rPr>
          <w:rFonts w:ascii="Cambria Math" w:hAnsi="Cambria Math" w:cs="Times New Roman"/>
          <w:color w:val="222222"/>
        </w:rPr>
        <w:t>‐</w:t>
      </w:r>
      <w:r w:rsidRPr="00DF4E68">
        <w:rPr>
          <w:rFonts w:ascii="Times New Roman" w:hAnsi="Times New Roman" w:cs="Times New Roman"/>
          <w:color w:val="222222"/>
        </w:rPr>
        <w:t xml:space="preserve"> Using a hypothetical case of (for example) child abuse or</w:t>
      </w:r>
      <w:r w:rsidRPr="00DF4E68">
        <w:rPr>
          <w:rFonts w:ascii="Times New Roman" w:hAnsi="Times New Roman" w:cs="Times New Roman"/>
          <w:color w:val="222222"/>
        </w:rPr>
        <w:br/>
        <w:t>sexual harassment or any other violation of a right, preparation of an FIR or writing</w:t>
      </w:r>
      <w:r w:rsidRPr="00DF4E68">
        <w:rPr>
          <w:rFonts w:ascii="Times New Roman" w:hAnsi="Times New Roman" w:cs="Times New Roman"/>
          <w:color w:val="222222"/>
        </w:rPr>
        <w:br/>
        <w:t>a complaint addressed to the appropriate authority.</w:t>
      </w:r>
      <w:proofErr w:type="gramEnd"/>
    </w:p>
    <w:tbl>
      <w:tblPr>
        <w:tblW w:w="17040" w:type="dxa"/>
        <w:tblInd w:w="-630" w:type="dxa"/>
        <w:tblCellMar>
          <w:left w:w="0" w:type="dxa"/>
          <w:right w:w="0" w:type="dxa"/>
        </w:tblCellMar>
        <w:tblLook w:val="04A0"/>
      </w:tblPr>
      <w:tblGrid>
        <w:gridCol w:w="17028"/>
        <w:gridCol w:w="6"/>
        <w:gridCol w:w="6"/>
      </w:tblGrid>
      <w:tr w:rsidR="000862A8" w:rsidRPr="00DF4E68" w:rsidTr="005A13EE">
        <w:trPr>
          <w:trHeight w:val="1500"/>
        </w:trPr>
        <w:tc>
          <w:tcPr>
            <w:tcW w:w="17028" w:type="dxa"/>
            <w:shd w:val="clear" w:color="auto" w:fill="FFFFFF"/>
            <w:hideMark/>
          </w:tcPr>
          <w:p w:rsidR="000862A8" w:rsidRPr="00DF4E68" w:rsidRDefault="000862A8" w:rsidP="005A13EE">
            <w:pPr>
              <w:rPr>
                <w:rFonts w:ascii="Times New Roman" w:hAnsi="Times New Roman" w:cs="Times New Roman"/>
                <w:b/>
                <w:color w:val="222222"/>
              </w:rPr>
            </w:pPr>
            <w:r w:rsidRPr="00DF4E68">
              <w:rPr>
                <w:rFonts w:ascii="Times New Roman" w:hAnsi="Times New Roman" w:cs="Times New Roman"/>
                <w:color w:val="222222"/>
              </w:rPr>
              <w:t> </w:t>
            </w:r>
            <w:r w:rsidRPr="00DF4E68">
              <w:rPr>
                <w:rFonts w:ascii="Times New Roman" w:hAnsi="Times New Roman" w:cs="Times New Roman"/>
                <w:color w:val="222222"/>
              </w:rPr>
              <w:br/>
            </w:r>
            <w:r w:rsidRPr="000561FC">
              <w:rPr>
                <w:rFonts w:ascii="Times New Roman" w:hAnsi="Times New Roman" w:cs="Times New Roman"/>
                <w:b/>
                <w:color w:val="222222"/>
              </w:rPr>
              <w:t>Essential Reading</w:t>
            </w:r>
            <w:r w:rsidRPr="00DF4E68">
              <w:rPr>
                <w:rFonts w:ascii="Times New Roman" w:hAnsi="Times New Roman" w:cs="Times New Roman"/>
                <w:color w:val="222222"/>
              </w:rPr>
              <w:br/>
              <w:t xml:space="preserve">Creating Legal Awareness, edited by Kamala </w:t>
            </w:r>
            <w:proofErr w:type="spellStart"/>
            <w:r w:rsidRPr="00DF4E68">
              <w:rPr>
                <w:rFonts w:ascii="Times New Roman" w:hAnsi="Times New Roman" w:cs="Times New Roman"/>
                <w:color w:val="222222"/>
              </w:rPr>
              <w:t>Sankaran</w:t>
            </w:r>
            <w:proofErr w:type="spellEnd"/>
            <w:r w:rsidRPr="00DF4E68">
              <w:rPr>
                <w:rFonts w:ascii="Times New Roman" w:hAnsi="Times New Roman" w:cs="Times New Roman"/>
                <w:color w:val="222222"/>
              </w:rPr>
              <w:t xml:space="preserve"> and </w:t>
            </w:r>
            <w:proofErr w:type="spellStart"/>
            <w:r w:rsidRPr="00DF4E68">
              <w:rPr>
                <w:rFonts w:ascii="Times New Roman" w:hAnsi="Times New Roman" w:cs="Times New Roman"/>
                <w:color w:val="222222"/>
              </w:rPr>
              <w:t>Ujjwal</w:t>
            </w:r>
            <w:proofErr w:type="spellEnd"/>
            <w:r w:rsidRPr="00DF4E68">
              <w:rPr>
                <w:rFonts w:ascii="Times New Roman" w:hAnsi="Times New Roman" w:cs="Times New Roman"/>
                <w:color w:val="222222"/>
              </w:rPr>
              <w:t xml:space="preserve"> Singh (Delhi: OUP, 2007)</w:t>
            </w: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color w:val="222222"/>
              </w:rPr>
              <w:br/>
            </w:r>
            <w:r w:rsidRPr="00DF4E68">
              <w:rPr>
                <w:rFonts w:ascii="Times New Roman" w:hAnsi="Times New Roman" w:cs="Times New Roman"/>
                <w:b/>
                <w:color w:val="222222"/>
              </w:rPr>
              <w:t>Additional Reading list</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Multiple Action Research Group, Our Laws </w:t>
            </w:r>
            <w:proofErr w:type="spellStart"/>
            <w:r w:rsidRPr="00DF4E68">
              <w:rPr>
                <w:rFonts w:ascii="Times New Roman" w:hAnsi="Times New Roman" w:cs="Times New Roman"/>
                <w:color w:val="222222"/>
              </w:rPr>
              <w:t>Vols</w:t>
            </w:r>
            <w:proofErr w:type="spellEnd"/>
            <w:r w:rsidRPr="00DF4E68">
              <w:rPr>
                <w:rFonts w:ascii="Times New Roman" w:hAnsi="Times New Roman" w:cs="Times New Roman"/>
                <w:color w:val="222222"/>
              </w:rPr>
              <w:t xml:space="preserve"> 1</w:t>
            </w:r>
            <w:r w:rsidRPr="00DF4E68">
              <w:rPr>
                <w:rFonts w:ascii="Cambria Math" w:hAnsi="Cambria Math" w:cs="Times New Roman"/>
                <w:color w:val="222222"/>
              </w:rPr>
              <w:t>‐</w:t>
            </w:r>
            <w:r w:rsidRPr="00DF4E68">
              <w:rPr>
                <w:rFonts w:ascii="Times New Roman" w:hAnsi="Times New Roman" w:cs="Times New Roman"/>
                <w:color w:val="222222"/>
              </w:rPr>
              <w:t>10, Delhi. Available in Hindi also.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Indian Social Institute, New Delhi, Legal Literacy Series Booklets. Available in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t>Hindi also.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S.K. </w:t>
            </w:r>
            <w:proofErr w:type="spellStart"/>
            <w:r w:rsidRPr="00DF4E68">
              <w:rPr>
                <w:rFonts w:ascii="Times New Roman" w:hAnsi="Times New Roman" w:cs="Times New Roman"/>
                <w:color w:val="222222"/>
              </w:rPr>
              <w:t>Agarwala</w:t>
            </w:r>
            <w:proofErr w:type="spellEnd"/>
            <w:r w:rsidRPr="00DF4E68">
              <w:rPr>
                <w:rFonts w:ascii="Times New Roman" w:hAnsi="Times New Roman" w:cs="Times New Roman"/>
                <w:color w:val="222222"/>
              </w:rPr>
              <w:t xml:space="preserve">, Public Interest Litigation in India, K.M. </w:t>
            </w:r>
            <w:proofErr w:type="spellStart"/>
            <w:r w:rsidRPr="00DF4E68">
              <w:rPr>
                <w:rFonts w:ascii="Times New Roman" w:hAnsi="Times New Roman" w:cs="Times New Roman"/>
                <w:color w:val="222222"/>
              </w:rPr>
              <w:t>Munshi</w:t>
            </w:r>
            <w:proofErr w:type="spellEnd"/>
            <w:r w:rsidRPr="00DF4E68">
              <w:rPr>
                <w:rFonts w:ascii="Times New Roman" w:hAnsi="Times New Roman" w:cs="Times New Roman"/>
                <w:color w:val="222222"/>
              </w:rPr>
              <w:t xml:space="preserve"> Memorial Lecture,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Second Series, Indian Law Institute, Delhi, 1985.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S.P. </w:t>
            </w:r>
            <w:proofErr w:type="spellStart"/>
            <w:r w:rsidRPr="00DF4E68">
              <w:rPr>
                <w:rFonts w:ascii="Times New Roman" w:hAnsi="Times New Roman" w:cs="Times New Roman"/>
                <w:color w:val="222222"/>
              </w:rPr>
              <w:t>Sathe</w:t>
            </w:r>
            <w:proofErr w:type="spellEnd"/>
            <w:r w:rsidRPr="00DF4E68">
              <w:rPr>
                <w:rFonts w:ascii="Times New Roman" w:hAnsi="Times New Roman" w:cs="Times New Roman"/>
                <w:color w:val="222222"/>
              </w:rPr>
              <w:t xml:space="preserve">, Towards Gender Justice, Research Centre for </w:t>
            </w:r>
            <w:proofErr w:type="spellStart"/>
            <w:r w:rsidRPr="00DF4E68">
              <w:rPr>
                <w:rFonts w:ascii="Times New Roman" w:hAnsi="Times New Roman" w:cs="Times New Roman"/>
                <w:color w:val="222222"/>
              </w:rPr>
              <w:t>Womens</w:t>
            </w:r>
            <w:proofErr w:type="spellEnd"/>
            <w:r w:rsidRPr="00DF4E68">
              <w:rPr>
                <w:rFonts w:ascii="Times New Roman" w:hAnsi="Times New Roman" w:cs="Times New Roman"/>
                <w:color w:val="222222"/>
              </w:rPr>
              <w:t>' Studies,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t>SNDT Women's University, Bombay, 1993.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lastRenderedPageBreak/>
              <w:sym w:font="Symbol" w:char="F0B7"/>
            </w:r>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Asha</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Bajpai</w:t>
            </w:r>
            <w:proofErr w:type="spellEnd"/>
            <w:r w:rsidRPr="00DF4E68">
              <w:rPr>
                <w:rFonts w:ascii="Times New Roman" w:hAnsi="Times New Roman" w:cs="Times New Roman"/>
                <w:color w:val="222222"/>
              </w:rPr>
              <w:t>, Child Rights in India : Law, Policy, and Practice, Oxford University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t>Press, New Delhi,2003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Agnes, </w:t>
            </w:r>
            <w:proofErr w:type="spellStart"/>
            <w:r w:rsidRPr="00DF4E68">
              <w:rPr>
                <w:rFonts w:ascii="Times New Roman" w:hAnsi="Times New Roman" w:cs="Times New Roman"/>
                <w:color w:val="222222"/>
              </w:rPr>
              <w:t>Flavia</w:t>
            </w:r>
            <w:proofErr w:type="spellEnd"/>
            <w:r w:rsidRPr="00DF4E68">
              <w:rPr>
                <w:rFonts w:ascii="Times New Roman" w:hAnsi="Times New Roman" w:cs="Times New Roman"/>
                <w:color w:val="222222"/>
              </w:rPr>
              <w:t xml:space="preserve"> Law and Gender Equality, OUP, 1997.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proofErr w:type="spellStart"/>
            <w:r w:rsidRPr="00DF4E68">
              <w:rPr>
                <w:rFonts w:ascii="Times New Roman" w:hAnsi="Times New Roman" w:cs="Times New Roman"/>
                <w:color w:val="222222"/>
              </w:rPr>
              <w:t>Sagade</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Jaga</w:t>
            </w:r>
            <w:proofErr w:type="spellEnd"/>
            <w:r w:rsidRPr="00DF4E68">
              <w:rPr>
                <w:rFonts w:ascii="Times New Roman" w:hAnsi="Times New Roman" w:cs="Times New Roman"/>
                <w:color w:val="222222"/>
              </w:rPr>
              <w:t xml:space="preserve">, Law of Maintenance: An Empirical Study, ILS Law College, </w:t>
            </w:r>
            <w:proofErr w:type="spellStart"/>
            <w:r w:rsidRPr="00DF4E68">
              <w:rPr>
                <w:rFonts w:ascii="Times New Roman" w:hAnsi="Times New Roman" w:cs="Times New Roman"/>
                <w:color w:val="222222"/>
              </w:rPr>
              <w:t>Pune</w:t>
            </w:r>
            <w:proofErr w:type="spellEnd"/>
            <w:r w:rsidRPr="00DF4E68">
              <w:rPr>
                <w:rFonts w:ascii="Times New Roman" w:hAnsi="Times New Roman" w:cs="Times New Roman"/>
                <w:color w:val="222222"/>
              </w:rPr>
              <w:t xml:space="preserve"> 1996. 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B.L. </w:t>
            </w:r>
            <w:proofErr w:type="spellStart"/>
            <w:r w:rsidRPr="00DF4E68">
              <w:rPr>
                <w:rFonts w:ascii="Times New Roman" w:hAnsi="Times New Roman" w:cs="Times New Roman"/>
                <w:color w:val="222222"/>
              </w:rPr>
              <w:t>Wadhera</w:t>
            </w:r>
            <w:proofErr w:type="spellEnd"/>
            <w:r w:rsidRPr="00DF4E68">
              <w:rPr>
                <w:rFonts w:ascii="Times New Roman" w:hAnsi="Times New Roman" w:cs="Times New Roman"/>
                <w:color w:val="222222"/>
              </w:rPr>
              <w:t xml:space="preserve">, Public Interest Litigation </w:t>
            </w:r>
            <w:r w:rsidRPr="00DF4E68">
              <w:rPr>
                <w:rFonts w:ascii="Cambria Math" w:hAnsi="Cambria Math" w:cs="Times New Roman"/>
                <w:color w:val="222222"/>
              </w:rPr>
              <w:t>‐</w:t>
            </w:r>
            <w:r w:rsidRPr="00DF4E68">
              <w:rPr>
                <w:rFonts w:ascii="Times New Roman" w:hAnsi="Times New Roman" w:cs="Times New Roman"/>
                <w:color w:val="222222"/>
              </w:rPr>
              <w:t xml:space="preserve"> A Handbook, Universal, Delhi, 2003.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proofErr w:type="spellStart"/>
            <w:r w:rsidRPr="00DF4E68">
              <w:rPr>
                <w:rFonts w:ascii="Times New Roman" w:hAnsi="Times New Roman" w:cs="Times New Roman"/>
                <w:color w:val="222222"/>
              </w:rPr>
              <w:t>Nomita</w:t>
            </w:r>
            <w:proofErr w:type="spellEnd"/>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Aggarwal</w:t>
            </w:r>
            <w:proofErr w:type="spellEnd"/>
            <w:r w:rsidRPr="00DF4E68">
              <w:rPr>
                <w:rFonts w:ascii="Times New Roman" w:hAnsi="Times New Roman" w:cs="Times New Roman"/>
                <w:color w:val="222222"/>
              </w:rPr>
              <w:t>, Women and Law in India, New Century, Delhi, 2002.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P.C. </w:t>
            </w:r>
            <w:proofErr w:type="spellStart"/>
            <w:r w:rsidRPr="00DF4E68">
              <w:rPr>
                <w:rFonts w:ascii="Times New Roman" w:hAnsi="Times New Roman" w:cs="Times New Roman"/>
                <w:color w:val="222222"/>
              </w:rPr>
              <w:t>Rao</w:t>
            </w:r>
            <w:proofErr w:type="spellEnd"/>
            <w:r w:rsidRPr="00DF4E68">
              <w:rPr>
                <w:rFonts w:ascii="Times New Roman" w:hAnsi="Times New Roman" w:cs="Times New Roman"/>
                <w:color w:val="222222"/>
              </w:rPr>
              <w:t xml:space="preserve"> and William </w:t>
            </w:r>
            <w:proofErr w:type="spellStart"/>
            <w:r w:rsidRPr="00DF4E68">
              <w:rPr>
                <w:rFonts w:ascii="Times New Roman" w:hAnsi="Times New Roman" w:cs="Times New Roman"/>
                <w:color w:val="222222"/>
              </w:rPr>
              <w:t>Sheffiled</w:t>
            </w:r>
            <w:proofErr w:type="spellEnd"/>
            <w:r w:rsidRPr="00DF4E68">
              <w:rPr>
                <w:rFonts w:ascii="Times New Roman" w:hAnsi="Times New Roman" w:cs="Times New Roman"/>
                <w:color w:val="222222"/>
              </w:rPr>
              <w:t xml:space="preserve"> Alternate Dispute Resolution: What it is and How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t>it Works, , Universal Law Books and Publishers, Delhi, 2002</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V.N. </w:t>
            </w:r>
            <w:proofErr w:type="spellStart"/>
            <w:r w:rsidRPr="00DF4E68">
              <w:rPr>
                <w:rFonts w:ascii="Times New Roman" w:hAnsi="Times New Roman" w:cs="Times New Roman"/>
                <w:color w:val="222222"/>
              </w:rPr>
              <w:t>Shukla's</w:t>
            </w:r>
            <w:proofErr w:type="spellEnd"/>
            <w:r w:rsidRPr="00DF4E68">
              <w:rPr>
                <w:rFonts w:ascii="Times New Roman" w:hAnsi="Times New Roman" w:cs="Times New Roman"/>
                <w:color w:val="222222"/>
              </w:rPr>
              <w:t xml:space="preserve"> Constitution of India by </w:t>
            </w:r>
            <w:proofErr w:type="spellStart"/>
            <w:r w:rsidRPr="00DF4E68">
              <w:rPr>
                <w:rFonts w:ascii="Times New Roman" w:hAnsi="Times New Roman" w:cs="Times New Roman"/>
                <w:color w:val="222222"/>
              </w:rPr>
              <w:t>Mahendra</w:t>
            </w:r>
            <w:proofErr w:type="spellEnd"/>
            <w:r w:rsidRPr="00DF4E68">
              <w:rPr>
                <w:rFonts w:ascii="Times New Roman" w:hAnsi="Times New Roman" w:cs="Times New Roman"/>
                <w:color w:val="222222"/>
              </w:rPr>
              <w:t xml:space="preserve"> P. Singh, Eastern Book Co.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t>10th edition 2001.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sym w:font="Symbol" w:char="F0B7"/>
            </w:r>
            <w:r w:rsidRPr="00DF4E68">
              <w:rPr>
                <w:rFonts w:ascii="Times New Roman" w:hAnsi="Times New Roman" w:cs="Times New Roman"/>
                <w:color w:val="222222"/>
              </w:rPr>
              <w:t xml:space="preserve"> </w:t>
            </w:r>
            <w:proofErr w:type="spellStart"/>
            <w:r w:rsidRPr="00DF4E68">
              <w:rPr>
                <w:rFonts w:ascii="Times New Roman" w:hAnsi="Times New Roman" w:cs="Times New Roman"/>
                <w:color w:val="222222"/>
              </w:rPr>
              <w:t>Parmanand</w:t>
            </w:r>
            <w:proofErr w:type="spellEnd"/>
            <w:r w:rsidRPr="00DF4E68">
              <w:rPr>
                <w:rFonts w:ascii="Times New Roman" w:hAnsi="Times New Roman" w:cs="Times New Roman"/>
                <w:color w:val="222222"/>
              </w:rPr>
              <w:t xml:space="preserve"> Singh, 'Access to Justice and the Indian Supreme Court', 10 &amp; 11 </w:t>
            </w:r>
          </w:p>
          <w:p w:rsidR="000862A8" w:rsidRPr="00DF4E68" w:rsidRDefault="000862A8" w:rsidP="005A13EE">
            <w:pPr>
              <w:rPr>
                <w:rFonts w:ascii="Times New Roman" w:hAnsi="Times New Roman" w:cs="Times New Roman"/>
                <w:color w:val="222222"/>
              </w:rPr>
            </w:pPr>
            <w:r w:rsidRPr="00DF4E68">
              <w:rPr>
                <w:rFonts w:ascii="Times New Roman" w:hAnsi="Times New Roman" w:cs="Times New Roman"/>
                <w:color w:val="222222"/>
              </w:rPr>
              <w:t>Delhi Law Review 156, 1981</w:t>
            </w:r>
            <w:r w:rsidRPr="00DF4E68">
              <w:rPr>
                <w:rFonts w:ascii="Cambria Math" w:hAnsi="Cambria Math" w:cs="Times New Roman"/>
                <w:color w:val="222222"/>
              </w:rPr>
              <w:t>‐</w:t>
            </w:r>
            <w:r w:rsidRPr="00DF4E68">
              <w:rPr>
                <w:rFonts w:ascii="Times New Roman" w:hAnsi="Times New Roman" w:cs="Times New Roman"/>
                <w:color w:val="222222"/>
              </w:rPr>
              <w:t>82. </w:t>
            </w:r>
          </w:p>
          <w:p w:rsidR="000862A8" w:rsidRDefault="000862A8"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Default="00153CC0" w:rsidP="005A13EE">
            <w:pPr>
              <w:rPr>
                <w:rFonts w:ascii="Times New Roman" w:hAnsi="Times New Roman" w:cs="Times New Roman"/>
                <w:sz w:val="24"/>
                <w:szCs w:val="24"/>
              </w:rPr>
            </w:pPr>
          </w:p>
          <w:p w:rsidR="00153CC0" w:rsidRPr="00DF4E68" w:rsidRDefault="00153CC0" w:rsidP="00E62A85">
            <w:pPr>
              <w:spacing w:after="0" w:line="240" w:lineRule="auto"/>
              <w:ind w:left="19"/>
              <w:rPr>
                <w:rFonts w:ascii="Times New Roman" w:hAnsi="Times New Roman" w:cs="Times New Roman"/>
                <w:sz w:val="24"/>
                <w:szCs w:val="24"/>
              </w:rPr>
            </w:pPr>
          </w:p>
        </w:tc>
        <w:tc>
          <w:tcPr>
            <w:tcW w:w="6" w:type="dxa"/>
            <w:shd w:val="clear" w:color="auto" w:fill="FFFFFF"/>
            <w:hideMark/>
          </w:tcPr>
          <w:p w:rsidR="000862A8" w:rsidRPr="00DF4E68" w:rsidRDefault="000862A8" w:rsidP="005A13EE">
            <w:pPr>
              <w:rPr>
                <w:rFonts w:ascii="Times New Roman" w:hAnsi="Times New Roman" w:cs="Times New Roman"/>
                <w:sz w:val="24"/>
                <w:szCs w:val="24"/>
              </w:rPr>
            </w:pPr>
          </w:p>
        </w:tc>
        <w:tc>
          <w:tcPr>
            <w:tcW w:w="6" w:type="dxa"/>
            <w:shd w:val="clear" w:color="auto" w:fill="FFFFFF"/>
            <w:hideMark/>
          </w:tcPr>
          <w:p w:rsidR="000862A8" w:rsidRPr="00DF4E68" w:rsidRDefault="000862A8" w:rsidP="005A13EE">
            <w:pPr>
              <w:rPr>
                <w:rFonts w:ascii="Times New Roman" w:hAnsi="Times New Roman" w:cs="Times New Roman"/>
                <w:sz w:val="24"/>
                <w:szCs w:val="24"/>
              </w:rPr>
            </w:pPr>
          </w:p>
        </w:tc>
      </w:tr>
    </w:tbl>
    <w:p w:rsidR="000862A8" w:rsidRPr="00DF4E68" w:rsidRDefault="000862A8" w:rsidP="000862A8">
      <w:pPr>
        <w:spacing w:after="0" w:line="240" w:lineRule="auto"/>
        <w:ind w:left="2880" w:firstLine="720"/>
        <w:rPr>
          <w:rFonts w:ascii="Times New Roman" w:eastAsia="Times New Roman" w:hAnsi="Times New Roman" w:cs="Times New Roman"/>
          <w:color w:val="000000"/>
          <w:sz w:val="28"/>
          <w:szCs w:val="28"/>
        </w:rPr>
      </w:pPr>
    </w:p>
    <w:p w:rsidR="000862A8" w:rsidRPr="00DF4E68" w:rsidRDefault="000862A8" w:rsidP="000862A8">
      <w:pPr>
        <w:spacing w:after="0" w:line="240" w:lineRule="auto"/>
        <w:ind w:left="2880" w:firstLine="720"/>
        <w:rPr>
          <w:rFonts w:ascii="Times New Roman" w:eastAsia="Times New Roman" w:hAnsi="Times New Roman" w:cs="Times New Roman"/>
          <w:color w:val="000000"/>
          <w:sz w:val="28"/>
          <w:szCs w:val="28"/>
        </w:rPr>
      </w:pPr>
    </w:p>
    <w:p w:rsidR="000862A8" w:rsidRPr="00DF4E68" w:rsidRDefault="000862A8" w:rsidP="000862A8">
      <w:pPr>
        <w:spacing w:after="0" w:line="240" w:lineRule="auto"/>
        <w:ind w:left="2880" w:firstLine="720"/>
        <w:rPr>
          <w:rFonts w:ascii="Times New Roman" w:eastAsia="Times New Roman" w:hAnsi="Times New Roman" w:cs="Times New Roman"/>
          <w:color w:val="000000"/>
          <w:sz w:val="28"/>
          <w:szCs w:val="28"/>
        </w:rPr>
      </w:pPr>
    </w:p>
    <w:p w:rsidR="000862A8" w:rsidRPr="00DF4E68" w:rsidRDefault="000862A8" w:rsidP="000862A8">
      <w:pPr>
        <w:spacing w:line="240" w:lineRule="auto"/>
        <w:rPr>
          <w:rFonts w:ascii="Times New Roman" w:eastAsia="Times New Roman" w:hAnsi="Times New Roman" w:cs="Times New Roman"/>
          <w:color w:val="000000"/>
        </w:rPr>
      </w:pPr>
    </w:p>
    <w:p w:rsidR="000862A8" w:rsidRPr="00DF4E68" w:rsidRDefault="000862A8" w:rsidP="000862A8">
      <w:pPr>
        <w:spacing w:after="0" w:line="240" w:lineRule="auto"/>
        <w:ind w:left="19"/>
        <w:rPr>
          <w:rFonts w:ascii="Times New Roman" w:eastAsia="Times New Roman" w:hAnsi="Times New Roman" w:cs="Times New Roman"/>
          <w:b/>
          <w:bCs/>
          <w:color w:val="000000"/>
          <w:sz w:val="24"/>
          <w:szCs w:val="24"/>
        </w:rPr>
      </w:pPr>
    </w:p>
    <w:p w:rsidR="000862A8" w:rsidRPr="00B96818" w:rsidRDefault="000862A8" w:rsidP="000862A8">
      <w:pPr>
        <w:autoSpaceDE w:val="0"/>
        <w:autoSpaceDN w:val="0"/>
        <w:adjustRightInd w:val="0"/>
        <w:spacing w:after="0" w:line="360" w:lineRule="auto"/>
        <w:jc w:val="both"/>
        <w:rPr>
          <w:rFonts w:ascii="Times New Roman" w:hAnsi="Times New Roman" w:cs="Times New Roman"/>
          <w:color w:val="262626"/>
          <w:sz w:val="24"/>
          <w:szCs w:val="24"/>
        </w:rPr>
      </w:pPr>
    </w:p>
    <w:p w:rsidR="000862A8" w:rsidRDefault="000862A8" w:rsidP="00300FEC"/>
    <w:p w:rsidR="00C948B7" w:rsidRDefault="00C948B7" w:rsidP="00A5022E">
      <w:pPr>
        <w:spacing w:after="0" w:line="240" w:lineRule="auto"/>
        <w:ind w:left="19"/>
        <w:rPr>
          <w:rFonts w:ascii="Calibri" w:eastAsia="Times New Roman" w:hAnsi="Calibri" w:cs="Calibri"/>
          <w:b/>
          <w:bCs/>
          <w:color w:val="000000"/>
          <w:sz w:val="24"/>
          <w:szCs w:val="24"/>
        </w:rPr>
      </w:pPr>
    </w:p>
    <w:p w:rsidR="00C948B7" w:rsidRDefault="00C948B7" w:rsidP="00A5022E">
      <w:pPr>
        <w:spacing w:after="0" w:line="240" w:lineRule="auto"/>
        <w:ind w:left="19"/>
        <w:rPr>
          <w:rFonts w:ascii="Calibri" w:eastAsia="Times New Roman" w:hAnsi="Calibri" w:cs="Calibri"/>
          <w:b/>
          <w:bCs/>
          <w:color w:val="000000"/>
          <w:sz w:val="24"/>
          <w:szCs w:val="24"/>
        </w:rPr>
      </w:pPr>
    </w:p>
    <w:p w:rsidR="00C948B7" w:rsidRDefault="00C948B7" w:rsidP="00A5022E">
      <w:pPr>
        <w:spacing w:after="0" w:line="240" w:lineRule="auto"/>
        <w:ind w:left="19"/>
        <w:rPr>
          <w:rFonts w:ascii="Calibri" w:eastAsia="Times New Roman" w:hAnsi="Calibri" w:cs="Calibri"/>
          <w:b/>
          <w:bCs/>
          <w:color w:val="000000"/>
          <w:sz w:val="24"/>
          <w:szCs w:val="24"/>
        </w:rPr>
      </w:pPr>
    </w:p>
    <w:p w:rsidR="00C948B7" w:rsidRDefault="00C948B7" w:rsidP="00A5022E">
      <w:pPr>
        <w:spacing w:after="0" w:line="240" w:lineRule="auto"/>
        <w:ind w:left="19"/>
        <w:rPr>
          <w:rFonts w:ascii="Calibri" w:eastAsia="Times New Roman" w:hAnsi="Calibri" w:cs="Calibri"/>
          <w:b/>
          <w:bCs/>
          <w:color w:val="000000"/>
          <w:sz w:val="24"/>
          <w:szCs w:val="24"/>
        </w:rPr>
      </w:pPr>
    </w:p>
    <w:sectPr w:rsidR="00C948B7" w:rsidSect="002644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F7AD9"/>
    <w:multiLevelType w:val="hybridMultilevel"/>
    <w:tmpl w:val="1ED07FCE"/>
    <w:lvl w:ilvl="0" w:tplc="459022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81CEE"/>
    <w:rsid w:val="000862A8"/>
    <w:rsid w:val="00153CC0"/>
    <w:rsid w:val="001A3BE6"/>
    <w:rsid w:val="001F1560"/>
    <w:rsid w:val="002644D8"/>
    <w:rsid w:val="00300FEC"/>
    <w:rsid w:val="00307475"/>
    <w:rsid w:val="0035238A"/>
    <w:rsid w:val="00A5022E"/>
    <w:rsid w:val="00A65AA5"/>
    <w:rsid w:val="00B81CEE"/>
    <w:rsid w:val="00C767BA"/>
    <w:rsid w:val="00C948B7"/>
    <w:rsid w:val="00E62A85"/>
    <w:rsid w:val="00ED3638"/>
    <w:rsid w:val="00F07041"/>
    <w:rsid w:val="00F37F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4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1CEE"/>
    <w:pPr>
      <w:autoSpaceDE w:val="0"/>
      <w:autoSpaceDN w:val="0"/>
      <w:adjustRightInd w:val="0"/>
      <w:spacing w:after="0" w:line="240" w:lineRule="auto"/>
    </w:pPr>
    <w:rPr>
      <w:rFonts w:ascii="Calibri" w:eastAsiaTheme="minorHAnsi" w:hAnsi="Calibri" w:cs="Calibri"/>
      <w:color w:val="000000"/>
      <w:sz w:val="24"/>
      <w:szCs w:val="24"/>
      <w:lang w:bidi="hi-IN"/>
    </w:rPr>
  </w:style>
  <w:style w:type="paragraph" w:styleId="ListParagraph">
    <w:name w:val="List Paragraph"/>
    <w:basedOn w:val="Normal"/>
    <w:uiPriority w:val="34"/>
    <w:qFormat/>
    <w:rsid w:val="00307475"/>
    <w:pPr>
      <w:spacing w:after="0" w:line="240" w:lineRule="auto"/>
      <w:ind w:left="720"/>
      <w:contextualSpacing/>
    </w:pPr>
    <w:rPr>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23</Pages>
  <Words>5548</Words>
  <Characters>31628</Characters>
  <Application>Microsoft Office Word</Application>
  <DocSecurity>0</DocSecurity>
  <Lines>263</Lines>
  <Paragraphs>74</Paragraphs>
  <ScaleCrop>false</ScaleCrop>
  <Company/>
  <LinksUpToDate>false</LinksUpToDate>
  <CharactersWithSpaces>37102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14</cp:revision>
  <dcterms:created xsi:type="dcterms:W3CDTF">2022-03-15T15:23:00Z</dcterms:created>
  <dcterms:modified xsi:type="dcterms:W3CDTF">2022-03-16T06:37:00Z</dcterms:modified>
</cp:coreProperties>
</file>